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824E1" w14:textId="29905EF9" w:rsidR="0093712A" w:rsidRPr="009F438B" w:rsidRDefault="00C41290" w:rsidP="00B5195F">
      <w:pPr>
        <w:spacing w:after="60" w:line="240" w:lineRule="auto"/>
        <w:jc w:val="center"/>
        <w:rPr>
          <w:rFonts w:cs="Times New Roman"/>
          <w:b/>
          <w:szCs w:val="28"/>
        </w:rPr>
      </w:pPr>
      <w:r w:rsidRPr="009F438B">
        <w:rPr>
          <w:rFonts w:cs="Times New Roman"/>
          <w:b/>
          <w:szCs w:val="28"/>
        </w:rPr>
        <w:t>Phụ lục</w:t>
      </w:r>
    </w:p>
    <w:p w14:paraId="24ADEB20" w14:textId="16DE5D3C" w:rsidR="00DD64A4" w:rsidRPr="009F438B" w:rsidRDefault="00C41290" w:rsidP="00DD64A4">
      <w:pPr>
        <w:spacing w:after="60" w:line="240" w:lineRule="auto"/>
        <w:jc w:val="center"/>
        <w:rPr>
          <w:rFonts w:cs="Times New Roman"/>
          <w:b/>
          <w:szCs w:val="28"/>
        </w:rPr>
      </w:pPr>
      <w:r w:rsidRPr="009F438B">
        <w:rPr>
          <w:rFonts w:cs="Times New Roman"/>
          <w:b/>
          <w:szCs w:val="28"/>
        </w:rPr>
        <w:t>DANH MỤC THỦ TỤC HÀNH CHÍNH MỚI BAN HÀNH, BỊ BÃI BỎ</w:t>
      </w:r>
      <w:r w:rsidR="00DD64A4" w:rsidRPr="009F438B">
        <w:rPr>
          <w:rFonts w:cs="Times New Roman"/>
          <w:b/>
          <w:szCs w:val="28"/>
        </w:rPr>
        <w:t xml:space="preserve"> </w:t>
      </w:r>
      <w:r w:rsidRPr="009F438B">
        <w:rPr>
          <w:rFonts w:cs="Times New Roman"/>
          <w:b/>
          <w:szCs w:val="28"/>
        </w:rPr>
        <w:t xml:space="preserve">THUỘC THẨM QUYỀN </w:t>
      </w:r>
    </w:p>
    <w:p w14:paraId="22983AB8" w14:textId="3F22031E" w:rsidR="00C41290" w:rsidRPr="009F438B" w:rsidRDefault="00C41290" w:rsidP="00DD64A4">
      <w:pPr>
        <w:spacing w:after="60" w:line="240" w:lineRule="auto"/>
        <w:jc w:val="center"/>
        <w:rPr>
          <w:rFonts w:cs="Times New Roman"/>
          <w:b/>
          <w:szCs w:val="28"/>
        </w:rPr>
      </w:pPr>
      <w:r w:rsidRPr="009F438B">
        <w:rPr>
          <w:rFonts w:cs="Times New Roman"/>
          <w:b/>
          <w:szCs w:val="28"/>
        </w:rPr>
        <w:t>GIẢI QUYẾT CỦA SỞ GIÁO DỤC VÀ ĐÀO TẠO, UBND CẤP XÃ TỈNH LẠNG SƠN</w:t>
      </w:r>
    </w:p>
    <w:p w14:paraId="2A7BDB83" w14:textId="543FE812" w:rsidR="0093712A" w:rsidRPr="009F438B" w:rsidRDefault="00946E0B" w:rsidP="00255228">
      <w:pPr>
        <w:spacing w:before="80" w:after="0" w:line="240" w:lineRule="auto"/>
        <w:jc w:val="center"/>
        <w:rPr>
          <w:rFonts w:cs="Times New Roman"/>
          <w:i/>
          <w:szCs w:val="28"/>
        </w:rPr>
      </w:pPr>
      <w:r w:rsidRPr="009F438B">
        <w:rPr>
          <w:rFonts w:cs="Times New Roman"/>
          <w:i/>
          <w:szCs w:val="28"/>
        </w:rPr>
        <w:t xml:space="preserve"> </w:t>
      </w:r>
      <w:r w:rsidR="0093712A" w:rsidRPr="009F438B">
        <w:rPr>
          <w:rFonts w:cs="Times New Roman"/>
          <w:i/>
          <w:szCs w:val="28"/>
        </w:rPr>
        <w:t>(Kèm theo Quyết định số</w:t>
      </w:r>
      <w:r w:rsidR="00C640B5" w:rsidRPr="009F438B">
        <w:rPr>
          <w:rFonts w:cs="Times New Roman"/>
          <w:i/>
          <w:szCs w:val="28"/>
        </w:rPr>
        <w:t xml:space="preserve">  </w:t>
      </w:r>
      <w:r w:rsidR="008C61D3">
        <w:rPr>
          <w:rFonts w:cs="Times New Roman"/>
          <w:i/>
          <w:szCs w:val="28"/>
        </w:rPr>
        <w:t>909</w:t>
      </w:r>
      <w:r w:rsidR="001D3C91" w:rsidRPr="009F438B">
        <w:rPr>
          <w:rFonts w:cs="Times New Roman"/>
          <w:i/>
          <w:szCs w:val="28"/>
        </w:rPr>
        <w:t xml:space="preserve"> </w:t>
      </w:r>
      <w:r w:rsidR="00E4085D" w:rsidRPr="009F438B">
        <w:rPr>
          <w:rFonts w:cs="Times New Roman"/>
          <w:i/>
          <w:szCs w:val="28"/>
        </w:rPr>
        <w:t xml:space="preserve">/QĐ-UBND ngày  </w:t>
      </w:r>
      <w:r w:rsidR="008C61D3">
        <w:rPr>
          <w:rFonts w:cs="Times New Roman"/>
          <w:i/>
          <w:szCs w:val="28"/>
        </w:rPr>
        <w:t>22</w:t>
      </w:r>
      <w:r w:rsidR="0093712A" w:rsidRPr="009F438B">
        <w:rPr>
          <w:rFonts w:cs="Times New Roman"/>
          <w:i/>
          <w:szCs w:val="28"/>
        </w:rPr>
        <w:t>/</w:t>
      </w:r>
      <w:r w:rsidR="00E4085D" w:rsidRPr="009F438B">
        <w:rPr>
          <w:rFonts w:cs="Times New Roman"/>
          <w:i/>
          <w:szCs w:val="28"/>
        </w:rPr>
        <w:t>5</w:t>
      </w:r>
      <w:r w:rsidR="00A27B87" w:rsidRPr="009F438B">
        <w:rPr>
          <w:rFonts w:cs="Times New Roman"/>
          <w:i/>
          <w:szCs w:val="28"/>
        </w:rPr>
        <w:t>/2026</w:t>
      </w:r>
      <w:r w:rsidR="0093712A" w:rsidRPr="009F438B">
        <w:rPr>
          <w:rFonts w:cs="Times New Roman"/>
          <w:i/>
          <w:szCs w:val="28"/>
        </w:rPr>
        <w:t xml:space="preserve"> của Chủ tịch UBND tỉnh Lạng Sơn)</w:t>
      </w:r>
    </w:p>
    <w:p w14:paraId="6CA0EF9A" w14:textId="77777777" w:rsidR="0093712A" w:rsidRPr="009F438B" w:rsidRDefault="0093712A" w:rsidP="00B5195F">
      <w:pPr>
        <w:spacing w:after="0" w:line="240" w:lineRule="auto"/>
        <w:ind w:firstLine="720"/>
        <w:rPr>
          <w:rFonts w:cs="Times New Roman"/>
          <w:b/>
          <w:szCs w:val="28"/>
        </w:rPr>
      </w:pPr>
    </w:p>
    <w:p w14:paraId="498CC8F2" w14:textId="6D86F8E2" w:rsidR="005601AC" w:rsidRPr="009F438B" w:rsidRDefault="00540FB5" w:rsidP="002151DE">
      <w:pPr>
        <w:spacing w:before="120" w:after="360"/>
        <w:ind w:left="709"/>
        <w:rPr>
          <w:rFonts w:cs="Times New Roman"/>
          <w:b/>
          <w:szCs w:val="28"/>
        </w:rPr>
      </w:pPr>
      <w:r w:rsidRPr="009F438B">
        <w:rPr>
          <w:rFonts w:cs="Times New Roman"/>
          <w:b/>
          <w:szCs w:val="28"/>
        </w:rPr>
        <w:t>A</w:t>
      </w:r>
      <w:r w:rsidR="00E4085D" w:rsidRPr="009F438B">
        <w:rPr>
          <w:rFonts w:cs="Times New Roman"/>
          <w:b/>
          <w:szCs w:val="28"/>
        </w:rPr>
        <w:t xml:space="preserve">. </w:t>
      </w:r>
      <w:r w:rsidR="002151DE" w:rsidRPr="009F438B">
        <w:rPr>
          <w:rFonts w:cs="Times New Roman"/>
          <w:b/>
          <w:szCs w:val="28"/>
        </w:rPr>
        <w:t>Danh mục TTHC mới ban hành lĩnh vực giáo dục và đào tạo thuộc hệ thống giáo dục quốc dân</w:t>
      </w:r>
      <w:r w:rsidR="00E4085D" w:rsidRPr="009F438B">
        <w:rPr>
          <w:rFonts w:cs="Times New Roman"/>
          <w:b/>
          <w:szCs w:val="28"/>
        </w:rPr>
        <w:t xml:space="preserve"> </w:t>
      </w:r>
      <w:r w:rsidR="00E85FDD" w:rsidRPr="009F438B">
        <w:rPr>
          <w:rFonts w:cs="Times New Roman"/>
          <w:b/>
          <w:szCs w:val="28"/>
        </w:rPr>
        <w:t>(</w:t>
      </w:r>
      <w:r w:rsidR="002151DE" w:rsidRPr="009F438B">
        <w:rPr>
          <w:rFonts w:cs="Times New Roman"/>
          <w:b/>
          <w:szCs w:val="28"/>
        </w:rPr>
        <w:t>0</w:t>
      </w:r>
      <w:r w:rsidR="00D81C44" w:rsidRPr="009F438B">
        <w:rPr>
          <w:rFonts w:cs="Times New Roman"/>
          <w:b/>
          <w:szCs w:val="28"/>
        </w:rPr>
        <w:t>8</w:t>
      </w:r>
      <w:r w:rsidR="00E85FDD" w:rsidRPr="009F438B">
        <w:rPr>
          <w:rFonts w:cs="Times New Roman"/>
          <w:b/>
          <w:szCs w:val="28"/>
        </w:rPr>
        <w:t xml:space="preserve"> TTHC)</w:t>
      </w:r>
    </w:p>
    <w:tbl>
      <w:tblPr>
        <w:tblStyle w:val="TableGrid"/>
        <w:tblW w:w="15024" w:type="dxa"/>
        <w:jc w:val="center"/>
        <w:tblLayout w:type="fixed"/>
        <w:tblLook w:val="04A0" w:firstRow="1" w:lastRow="0" w:firstColumn="1" w:lastColumn="0" w:noHBand="0" w:noVBand="1"/>
      </w:tblPr>
      <w:tblGrid>
        <w:gridCol w:w="789"/>
        <w:gridCol w:w="1308"/>
        <w:gridCol w:w="2150"/>
        <w:gridCol w:w="2638"/>
        <w:gridCol w:w="2409"/>
        <w:gridCol w:w="3462"/>
        <w:gridCol w:w="2268"/>
      </w:tblGrid>
      <w:tr w:rsidR="002151DE" w:rsidRPr="009F438B" w14:paraId="1AFAB4E3" w14:textId="6015BA07" w:rsidTr="00D81C44">
        <w:trPr>
          <w:trHeight w:val="788"/>
          <w:tblHeader/>
          <w:jc w:val="center"/>
        </w:trPr>
        <w:tc>
          <w:tcPr>
            <w:tcW w:w="789" w:type="dxa"/>
            <w:vAlign w:val="center"/>
            <w:hideMark/>
          </w:tcPr>
          <w:p w14:paraId="06B8051A" w14:textId="77777777" w:rsidR="002151DE" w:rsidRPr="009F438B" w:rsidRDefault="002151DE" w:rsidP="00A07C20">
            <w:pPr>
              <w:jc w:val="center"/>
              <w:rPr>
                <w:rFonts w:cs="Times New Roman"/>
                <w:sz w:val="26"/>
                <w:szCs w:val="26"/>
              </w:rPr>
            </w:pPr>
            <w:r w:rsidRPr="009F438B">
              <w:rPr>
                <w:rFonts w:cs="Times New Roman"/>
                <w:b/>
                <w:bCs/>
                <w:sz w:val="26"/>
                <w:szCs w:val="26"/>
              </w:rPr>
              <w:t>STT</w:t>
            </w:r>
          </w:p>
        </w:tc>
        <w:tc>
          <w:tcPr>
            <w:tcW w:w="1308" w:type="dxa"/>
            <w:vAlign w:val="center"/>
            <w:hideMark/>
          </w:tcPr>
          <w:p w14:paraId="5CA87635" w14:textId="77777777" w:rsidR="002151DE" w:rsidRPr="009F438B" w:rsidRDefault="002151DE" w:rsidP="00A07C20">
            <w:pPr>
              <w:jc w:val="center"/>
              <w:rPr>
                <w:rFonts w:cs="Times New Roman"/>
                <w:sz w:val="26"/>
                <w:szCs w:val="26"/>
              </w:rPr>
            </w:pPr>
            <w:r w:rsidRPr="009F438B">
              <w:rPr>
                <w:rFonts w:cs="Times New Roman"/>
                <w:b/>
                <w:bCs/>
                <w:sz w:val="26"/>
                <w:szCs w:val="26"/>
              </w:rPr>
              <w:t>Mã TTHC</w:t>
            </w:r>
          </w:p>
        </w:tc>
        <w:tc>
          <w:tcPr>
            <w:tcW w:w="2150" w:type="dxa"/>
            <w:vAlign w:val="center"/>
            <w:hideMark/>
          </w:tcPr>
          <w:p w14:paraId="45CBBF32" w14:textId="77777777" w:rsidR="002151DE" w:rsidRPr="009F438B" w:rsidRDefault="002151DE" w:rsidP="00A07C20">
            <w:pPr>
              <w:jc w:val="center"/>
              <w:rPr>
                <w:rFonts w:cs="Times New Roman"/>
                <w:sz w:val="26"/>
                <w:szCs w:val="26"/>
              </w:rPr>
            </w:pPr>
            <w:r w:rsidRPr="009F438B">
              <w:rPr>
                <w:rFonts w:cs="Times New Roman"/>
                <w:b/>
                <w:bCs/>
                <w:sz w:val="26"/>
                <w:szCs w:val="26"/>
              </w:rPr>
              <w:t>Tên TTHC</w:t>
            </w:r>
          </w:p>
        </w:tc>
        <w:tc>
          <w:tcPr>
            <w:tcW w:w="2638" w:type="dxa"/>
            <w:vAlign w:val="center"/>
            <w:hideMark/>
          </w:tcPr>
          <w:p w14:paraId="3472C93E" w14:textId="20820BF1" w:rsidR="002151DE" w:rsidRPr="009F438B" w:rsidRDefault="002151DE" w:rsidP="00A07C20">
            <w:pPr>
              <w:jc w:val="center"/>
              <w:rPr>
                <w:rFonts w:cs="Times New Roman"/>
                <w:b/>
                <w:sz w:val="26"/>
                <w:szCs w:val="26"/>
              </w:rPr>
            </w:pPr>
            <w:r w:rsidRPr="009F438B">
              <w:rPr>
                <w:rFonts w:cs="Times New Roman"/>
                <w:b/>
                <w:sz w:val="26"/>
                <w:szCs w:val="26"/>
              </w:rPr>
              <w:t>Thời hạn giải quyết</w:t>
            </w:r>
          </w:p>
        </w:tc>
        <w:tc>
          <w:tcPr>
            <w:tcW w:w="2409" w:type="dxa"/>
            <w:vAlign w:val="center"/>
            <w:hideMark/>
          </w:tcPr>
          <w:p w14:paraId="329F0E77" w14:textId="508EFC7B" w:rsidR="002151DE" w:rsidRPr="009F438B" w:rsidRDefault="002151DE" w:rsidP="00A07C20">
            <w:pPr>
              <w:jc w:val="center"/>
              <w:rPr>
                <w:rFonts w:cs="Times New Roman"/>
                <w:sz w:val="26"/>
                <w:szCs w:val="26"/>
              </w:rPr>
            </w:pPr>
            <w:r w:rsidRPr="009F438B">
              <w:rPr>
                <w:rFonts w:cs="Times New Roman"/>
                <w:b/>
                <w:sz w:val="26"/>
                <w:szCs w:val="26"/>
              </w:rPr>
              <w:t>Địa điểm thực hiện</w:t>
            </w:r>
          </w:p>
        </w:tc>
        <w:tc>
          <w:tcPr>
            <w:tcW w:w="3462" w:type="dxa"/>
            <w:vAlign w:val="center"/>
          </w:tcPr>
          <w:p w14:paraId="77A845E1" w14:textId="719F9062" w:rsidR="002151DE" w:rsidRPr="009F438B" w:rsidRDefault="002151DE" w:rsidP="00A07C20">
            <w:pPr>
              <w:jc w:val="center"/>
              <w:rPr>
                <w:rFonts w:cs="Times New Roman"/>
                <w:b/>
                <w:sz w:val="26"/>
                <w:szCs w:val="26"/>
              </w:rPr>
            </w:pPr>
            <w:r w:rsidRPr="009F438B">
              <w:rPr>
                <w:rFonts w:cs="Times New Roman"/>
                <w:b/>
                <w:sz w:val="26"/>
                <w:szCs w:val="26"/>
              </w:rPr>
              <w:t>Cách thức</w:t>
            </w:r>
          </w:p>
          <w:p w14:paraId="29FF9036" w14:textId="0D8DCBA4" w:rsidR="002151DE" w:rsidRPr="009F438B" w:rsidRDefault="002151DE" w:rsidP="00A07C20">
            <w:pPr>
              <w:jc w:val="center"/>
              <w:rPr>
                <w:rFonts w:cs="Times New Roman"/>
                <w:b/>
                <w:bCs/>
                <w:sz w:val="26"/>
                <w:szCs w:val="26"/>
              </w:rPr>
            </w:pPr>
            <w:r w:rsidRPr="009F438B">
              <w:rPr>
                <w:rFonts w:cs="Times New Roman"/>
                <w:b/>
                <w:sz w:val="26"/>
                <w:szCs w:val="26"/>
              </w:rPr>
              <w:t>thực hiện</w:t>
            </w:r>
          </w:p>
        </w:tc>
        <w:tc>
          <w:tcPr>
            <w:tcW w:w="2268" w:type="dxa"/>
            <w:vAlign w:val="center"/>
          </w:tcPr>
          <w:p w14:paraId="30D4F470" w14:textId="1172EF53" w:rsidR="002151DE" w:rsidRPr="009F438B" w:rsidRDefault="002151DE" w:rsidP="00A07C20">
            <w:pPr>
              <w:jc w:val="center"/>
              <w:rPr>
                <w:rFonts w:cs="Times New Roman"/>
                <w:b/>
                <w:bCs/>
                <w:sz w:val="26"/>
                <w:szCs w:val="26"/>
                <w:lang w:val="da-DK"/>
              </w:rPr>
            </w:pPr>
            <w:r w:rsidRPr="009F438B">
              <w:rPr>
                <w:rFonts w:cs="Times New Roman"/>
                <w:b/>
                <w:bCs/>
                <w:sz w:val="26"/>
                <w:szCs w:val="26"/>
                <w:lang w:val="da-DK"/>
              </w:rPr>
              <w:t>Căn cứ</w:t>
            </w:r>
          </w:p>
          <w:p w14:paraId="3C8E8A5E" w14:textId="74B2276E" w:rsidR="002151DE" w:rsidRPr="009F438B" w:rsidRDefault="002151DE" w:rsidP="00A07C20">
            <w:pPr>
              <w:jc w:val="center"/>
              <w:rPr>
                <w:rFonts w:cs="Times New Roman"/>
                <w:b/>
                <w:bCs/>
                <w:sz w:val="26"/>
                <w:szCs w:val="26"/>
                <w:lang w:val="da-DK"/>
              </w:rPr>
            </w:pPr>
            <w:r w:rsidRPr="009F438B">
              <w:rPr>
                <w:rFonts w:cs="Times New Roman"/>
                <w:b/>
                <w:bCs/>
                <w:sz w:val="26"/>
                <w:szCs w:val="26"/>
                <w:lang w:val="da-DK"/>
              </w:rPr>
              <w:t>pháp lý</w:t>
            </w:r>
          </w:p>
        </w:tc>
      </w:tr>
      <w:tr w:rsidR="00D81C44" w:rsidRPr="009F438B" w14:paraId="1EEAE05D" w14:textId="435EFA3C" w:rsidTr="00DB4092">
        <w:trPr>
          <w:trHeight w:val="521"/>
          <w:jc w:val="center"/>
        </w:trPr>
        <w:tc>
          <w:tcPr>
            <w:tcW w:w="789" w:type="dxa"/>
            <w:vAlign w:val="center"/>
          </w:tcPr>
          <w:p w14:paraId="447B7927" w14:textId="2C303804" w:rsidR="00D81C44" w:rsidRPr="009F438B" w:rsidRDefault="00D81C44" w:rsidP="0079344E">
            <w:pPr>
              <w:jc w:val="center"/>
              <w:rPr>
                <w:rFonts w:cs="Times New Roman"/>
                <w:b/>
                <w:sz w:val="26"/>
                <w:szCs w:val="26"/>
              </w:rPr>
            </w:pPr>
            <w:r w:rsidRPr="009F438B">
              <w:rPr>
                <w:rFonts w:cs="Times New Roman"/>
                <w:b/>
                <w:sz w:val="26"/>
                <w:szCs w:val="26"/>
              </w:rPr>
              <w:t>I</w:t>
            </w:r>
          </w:p>
        </w:tc>
        <w:tc>
          <w:tcPr>
            <w:tcW w:w="14235" w:type="dxa"/>
            <w:gridSpan w:val="6"/>
            <w:vAlign w:val="center"/>
          </w:tcPr>
          <w:p w14:paraId="2DB2B194" w14:textId="27324EBA" w:rsidR="00D81C44" w:rsidRPr="009F438B" w:rsidRDefault="00D81C44" w:rsidP="00215778">
            <w:pPr>
              <w:jc w:val="both"/>
              <w:rPr>
                <w:rFonts w:eastAsia="TimesNewRomanPSMT" w:cs="Times New Roman"/>
                <w:b/>
                <w:spacing w:val="2"/>
                <w:sz w:val="26"/>
                <w:szCs w:val="26"/>
              </w:rPr>
            </w:pPr>
            <w:r w:rsidRPr="009F438B">
              <w:rPr>
                <w:rFonts w:eastAsia="TimesNewRomanPSMT" w:cs="Times New Roman"/>
                <w:b/>
                <w:spacing w:val="2"/>
                <w:sz w:val="26"/>
                <w:szCs w:val="26"/>
              </w:rPr>
              <w:t>TTHC cấp tỉnh</w:t>
            </w:r>
          </w:p>
        </w:tc>
      </w:tr>
      <w:tr w:rsidR="00D81C44" w:rsidRPr="009F438B" w14:paraId="701EB9D5" w14:textId="77777777" w:rsidTr="00D81C44">
        <w:trPr>
          <w:trHeight w:val="5657"/>
          <w:jc w:val="center"/>
        </w:trPr>
        <w:tc>
          <w:tcPr>
            <w:tcW w:w="789" w:type="dxa"/>
            <w:vAlign w:val="center"/>
          </w:tcPr>
          <w:p w14:paraId="1666CEDC" w14:textId="027DFB10" w:rsidR="00D81C44" w:rsidRPr="009F438B" w:rsidRDefault="00D81C44" w:rsidP="0079344E">
            <w:pPr>
              <w:jc w:val="center"/>
              <w:rPr>
                <w:rFonts w:cs="Times New Roman"/>
                <w:sz w:val="26"/>
                <w:szCs w:val="26"/>
              </w:rPr>
            </w:pPr>
            <w:r w:rsidRPr="009F438B">
              <w:rPr>
                <w:rFonts w:cs="Times New Roman"/>
                <w:sz w:val="26"/>
                <w:szCs w:val="26"/>
              </w:rPr>
              <w:t>1</w:t>
            </w:r>
          </w:p>
        </w:tc>
        <w:tc>
          <w:tcPr>
            <w:tcW w:w="1308" w:type="dxa"/>
            <w:vAlign w:val="center"/>
          </w:tcPr>
          <w:p w14:paraId="011A908A" w14:textId="3615570D" w:rsidR="00D81C44" w:rsidRPr="009F438B" w:rsidRDefault="00D81C44" w:rsidP="00215778">
            <w:pPr>
              <w:jc w:val="both"/>
              <w:rPr>
                <w:sz w:val="26"/>
                <w:szCs w:val="26"/>
              </w:rPr>
            </w:pPr>
            <w:r w:rsidRPr="009F438B">
              <w:rPr>
                <w:sz w:val="26"/>
                <w:szCs w:val="26"/>
              </w:rPr>
              <w:t>2.002854</w:t>
            </w:r>
          </w:p>
        </w:tc>
        <w:tc>
          <w:tcPr>
            <w:tcW w:w="2150" w:type="dxa"/>
            <w:vAlign w:val="center"/>
          </w:tcPr>
          <w:p w14:paraId="73279D9A" w14:textId="6BB95714" w:rsidR="00D81C44" w:rsidRPr="009F438B" w:rsidRDefault="00D81C44" w:rsidP="005776CD">
            <w:pPr>
              <w:widowControl w:val="0"/>
              <w:spacing w:before="120" w:after="120"/>
              <w:jc w:val="both"/>
              <w:rPr>
                <w:sz w:val="26"/>
                <w:szCs w:val="26"/>
              </w:rPr>
            </w:pPr>
            <w:r w:rsidRPr="009F438B">
              <w:rPr>
                <w:sz w:val="26"/>
                <w:szCs w:val="26"/>
              </w:rPr>
              <w:t>Chuyển trường và tiếp nhận học sinh</w:t>
            </w:r>
          </w:p>
        </w:tc>
        <w:tc>
          <w:tcPr>
            <w:tcW w:w="2638" w:type="dxa"/>
            <w:vAlign w:val="center"/>
          </w:tcPr>
          <w:p w14:paraId="404E8470" w14:textId="77777777" w:rsidR="00D81C44" w:rsidRPr="009F438B" w:rsidRDefault="00D81C44" w:rsidP="00173641">
            <w:pPr>
              <w:spacing w:before="120"/>
              <w:jc w:val="both"/>
              <w:rPr>
                <w:sz w:val="26"/>
                <w:szCs w:val="26"/>
              </w:rPr>
            </w:pPr>
            <w:r w:rsidRPr="009F438B">
              <w:rPr>
                <w:sz w:val="26"/>
                <w:szCs w:val="26"/>
              </w:rPr>
              <w:t xml:space="preserve">- Chuyển trường trong cùng tỉnh, thành phố: 5 ngày làm việc. </w:t>
            </w:r>
          </w:p>
          <w:p w14:paraId="51D601E0" w14:textId="1F3BA55D" w:rsidR="00D81C44" w:rsidRPr="009F438B" w:rsidRDefault="00D81C44" w:rsidP="00436618">
            <w:pPr>
              <w:spacing w:before="120"/>
              <w:jc w:val="both"/>
              <w:rPr>
                <w:sz w:val="26"/>
                <w:szCs w:val="26"/>
              </w:rPr>
            </w:pPr>
            <w:r w:rsidRPr="009F438B">
              <w:rPr>
                <w:sz w:val="26"/>
                <w:szCs w:val="26"/>
              </w:rPr>
              <w:t>- Chuyển trường từ tỉnh, thành phố khác: 8 ngày làm việc.</w:t>
            </w:r>
          </w:p>
        </w:tc>
        <w:tc>
          <w:tcPr>
            <w:tcW w:w="2409" w:type="dxa"/>
            <w:vAlign w:val="center"/>
          </w:tcPr>
          <w:p w14:paraId="4E43B11C" w14:textId="77777777" w:rsidR="00D81C44" w:rsidRPr="009F438B" w:rsidRDefault="00D81C44" w:rsidP="00173641">
            <w:pPr>
              <w:jc w:val="both"/>
              <w:rPr>
                <w:rFonts w:cs="Times New Roman"/>
                <w:sz w:val="26"/>
                <w:szCs w:val="26"/>
              </w:rPr>
            </w:pPr>
            <w:r w:rsidRPr="009F438B">
              <w:rPr>
                <w:rFonts w:cs="Times New Roman"/>
                <w:b/>
                <w:bCs/>
                <w:sz w:val="26"/>
                <w:szCs w:val="26"/>
              </w:rPr>
              <w:t xml:space="preserve">- Cơ quan tiếp nhận và trả kết quả: </w:t>
            </w:r>
            <w:r w:rsidRPr="009F438B">
              <w:rPr>
                <w:rFonts w:cs="Times New Roman"/>
                <w:sz w:val="26"/>
                <w:szCs w:val="26"/>
              </w:rPr>
              <w:t xml:space="preserve">Trung tâm Phục vụ hành chính công tỉnh Lạng Sơn. Địa chỉ: Phố Dã Tượng, Phường Lương Văn Tri, tỉnh Lạng Sơn; </w:t>
            </w:r>
          </w:p>
          <w:p w14:paraId="1A12C72B" w14:textId="0281D07C" w:rsidR="00D81C44" w:rsidRPr="009F438B" w:rsidRDefault="00D81C44" w:rsidP="00073FB4">
            <w:pPr>
              <w:jc w:val="both"/>
              <w:rPr>
                <w:rFonts w:cs="Times New Roman"/>
                <w:b/>
                <w:bCs/>
                <w:sz w:val="26"/>
                <w:szCs w:val="26"/>
              </w:rPr>
            </w:pPr>
            <w:r w:rsidRPr="009F438B">
              <w:rPr>
                <w:rFonts w:cs="Times New Roman"/>
                <w:b/>
                <w:bCs/>
                <w:sz w:val="26"/>
                <w:szCs w:val="26"/>
              </w:rPr>
              <w:t xml:space="preserve">- Cơ quan thực hiện: </w:t>
            </w:r>
            <w:r w:rsidR="00073FB4" w:rsidRPr="009F438B">
              <w:rPr>
                <w:rFonts w:cs="Times New Roman"/>
                <w:sz w:val="26"/>
                <w:szCs w:val="26"/>
              </w:rPr>
              <w:t>các cơ sở giáo dục.</w:t>
            </w:r>
          </w:p>
        </w:tc>
        <w:tc>
          <w:tcPr>
            <w:tcW w:w="3462" w:type="dxa"/>
            <w:vAlign w:val="center"/>
          </w:tcPr>
          <w:p w14:paraId="723BAC62" w14:textId="77777777" w:rsidR="00D81C44" w:rsidRPr="009F438B" w:rsidRDefault="00D81C44" w:rsidP="00173641">
            <w:pPr>
              <w:jc w:val="both"/>
              <w:rPr>
                <w:rFonts w:cs="Times New Roman"/>
                <w:sz w:val="26"/>
                <w:szCs w:val="26"/>
              </w:rPr>
            </w:pPr>
            <w:r w:rsidRPr="009F438B">
              <w:rPr>
                <w:rFonts w:cs="Times New Roman"/>
                <w:sz w:val="26"/>
                <w:szCs w:val="26"/>
              </w:rPr>
              <w:t>- Tiếp nhận và trả kết quả tại Trung tâm Phục vụ hành chính công tỉnh;</w:t>
            </w:r>
          </w:p>
          <w:p w14:paraId="765116F9" w14:textId="77777777" w:rsidR="00D81C44" w:rsidRPr="009F438B" w:rsidRDefault="00D81C44" w:rsidP="00173641">
            <w:pPr>
              <w:spacing w:before="120" w:after="120"/>
              <w:jc w:val="both"/>
              <w:rPr>
                <w:rFonts w:cs="Times New Roman"/>
                <w:sz w:val="26"/>
                <w:szCs w:val="26"/>
              </w:rPr>
            </w:pPr>
            <w:r w:rsidRPr="009F438B">
              <w:rPr>
                <w:rFonts w:cs="Times New Roman"/>
                <w:sz w:val="26"/>
                <w:szCs w:val="26"/>
              </w:rPr>
              <w:t xml:space="preserve">- Tiếp nhận hồ sơ qua dịch vụ công trực tuyến tại địa chỉ: </w:t>
            </w:r>
            <w:r w:rsidRPr="009F438B">
              <w:rPr>
                <w:rStyle w:val="text-is-link"/>
                <w:rFonts w:cs="Times New Roman"/>
                <w:spacing w:val="3"/>
                <w:sz w:val="26"/>
                <w:szCs w:val="26"/>
                <w:shd w:val="clear" w:color="auto" w:fill="FFFFFF"/>
              </w:rPr>
              <w:t>https://dichvucong.gov.vn</w:t>
            </w:r>
          </w:p>
          <w:p w14:paraId="5D6F7976" w14:textId="1FEB338A" w:rsidR="00D81C44" w:rsidRPr="009F438B" w:rsidRDefault="00D81C44" w:rsidP="00215778">
            <w:pPr>
              <w:jc w:val="both"/>
              <w:rPr>
                <w:rFonts w:cs="Times New Roman"/>
                <w:sz w:val="26"/>
                <w:szCs w:val="26"/>
              </w:rPr>
            </w:pPr>
            <w:r w:rsidRPr="009F438B">
              <w:rPr>
                <w:rFonts w:cs="Times New Roman"/>
                <w:sz w:val="26"/>
                <w:szCs w:val="26"/>
              </w:rPr>
              <w:t>- Tiếp nhận hồ sơ và trả kết quả qua dịch vụ bưu chính công ích.</w:t>
            </w:r>
          </w:p>
        </w:tc>
        <w:tc>
          <w:tcPr>
            <w:tcW w:w="2268" w:type="dxa"/>
            <w:vAlign w:val="center"/>
          </w:tcPr>
          <w:p w14:paraId="1D24E9F6" w14:textId="77777777" w:rsidR="00D81C44" w:rsidRPr="009F438B" w:rsidRDefault="00D81C44" w:rsidP="00173641">
            <w:pPr>
              <w:widowControl w:val="0"/>
              <w:spacing w:before="120" w:after="120"/>
              <w:jc w:val="both"/>
              <w:rPr>
                <w:sz w:val="26"/>
                <w:szCs w:val="26"/>
              </w:rPr>
            </w:pPr>
            <w:r w:rsidRPr="009F438B">
              <w:rPr>
                <w:rFonts w:eastAsia="TimesNewRomanPSMT"/>
                <w:spacing w:val="2"/>
                <w:sz w:val="26"/>
                <w:szCs w:val="26"/>
              </w:rPr>
              <w:t>Thông tư số 15/2026/TT-BGDĐT ngày 24/3/2026 của Bộ Trưởng Bộ Giáo dục và Đào tạo ban hành Điều lệ trường tiểu học, trường trung học cơ sở, trường trung học phổ thông và trường trung học phổ thông có nhiều cấp học</w:t>
            </w:r>
          </w:p>
          <w:p w14:paraId="18939097" w14:textId="77777777" w:rsidR="00D81C44" w:rsidRPr="009F438B" w:rsidRDefault="00D81C44" w:rsidP="005776CD">
            <w:pPr>
              <w:widowControl w:val="0"/>
              <w:spacing w:before="120" w:after="120"/>
              <w:jc w:val="both"/>
              <w:rPr>
                <w:rFonts w:eastAsia="TimesNewRomanPSMT"/>
                <w:spacing w:val="2"/>
                <w:sz w:val="26"/>
                <w:szCs w:val="26"/>
              </w:rPr>
            </w:pPr>
          </w:p>
        </w:tc>
      </w:tr>
      <w:tr w:rsidR="00D81C44" w:rsidRPr="009F438B" w14:paraId="5BA20EE9" w14:textId="77777777" w:rsidTr="00D81C44">
        <w:trPr>
          <w:trHeight w:val="4438"/>
          <w:jc w:val="center"/>
        </w:trPr>
        <w:tc>
          <w:tcPr>
            <w:tcW w:w="789" w:type="dxa"/>
            <w:vAlign w:val="center"/>
          </w:tcPr>
          <w:p w14:paraId="65C5EDDF" w14:textId="2C240829" w:rsidR="00D81C44" w:rsidRPr="009F438B" w:rsidRDefault="00D81C44" w:rsidP="005776CD">
            <w:pPr>
              <w:jc w:val="center"/>
              <w:rPr>
                <w:rFonts w:cs="Times New Roman"/>
                <w:sz w:val="26"/>
                <w:szCs w:val="26"/>
              </w:rPr>
            </w:pPr>
            <w:r w:rsidRPr="009F438B">
              <w:rPr>
                <w:rFonts w:cs="Times New Roman"/>
                <w:sz w:val="26"/>
                <w:szCs w:val="26"/>
              </w:rPr>
              <w:lastRenderedPageBreak/>
              <w:t>2</w:t>
            </w:r>
          </w:p>
        </w:tc>
        <w:tc>
          <w:tcPr>
            <w:tcW w:w="1308" w:type="dxa"/>
            <w:vAlign w:val="center"/>
          </w:tcPr>
          <w:p w14:paraId="75437693" w14:textId="7D59E861" w:rsidR="00D81C44" w:rsidRPr="009F438B" w:rsidRDefault="00D81C44" w:rsidP="005776CD">
            <w:pPr>
              <w:jc w:val="both"/>
              <w:rPr>
                <w:sz w:val="26"/>
                <w:szCs w:val="26"/>
              </w:rPr>
            </w:pPr>
            <w:r w:rsidRPr="009F438B">
              <w:rPr>
                <w:sz w:val="26"/>
                <w:szCs w:val="26"/>
              </w:rPr>
              <w:t>2.002857</w:t>
            </w:r>
          </w:p>
        </w:tc>
        <w:tc>
          <w:tcPr>
            <w:tcW w:w="2150" w:type="dxa"/>
            <w:vAlign w:val="center"/>
          </w:tcPr>
          <w:p w14:paraId="3828DB31" w14:textId="25E3AAC2" w:rsidR="00D81C44" w:rsidRPr="009F438B" w:rsidRDefault="00D81C44" w:rsidP="005776CD">
            <w:pPr>
              <w:widowControl w:val="0"/>
              <w:spacing w:before="120" w:after="120"/>
              <w:jc w:val="both"/>
              <w:rPr>
                <w:sz w:val="26"/>
                <w:szCs w:val="26"/>
              </w:rPr>
            </w:pPr>
            <w:r w:rsidRPr="009F438B">
              <w:rPr>
                <w:sz w:val="26"/>
                <w:szCs w:val="26"/>
              </w:rPr>
              <w:t>Tiếp nhận học sinh xin học lại</w:t>
            </w:r>
          </w:p>
        </w:tc>
        <w:tc>
          <w:tcPr>
            <w:tcW w:w="2638" w:type="dxa"/>
            <w:vAlign w:val="center"/>
          </w:tcPr>
          <w:p w14:paraId="683A4FBA" w14:textId="77777777" w:rsidR="00D81C44" w:rsidRPr="009F438B" w:rsidRDefault="00D81C44" w:rsidP="005776CD">
            <w:pPr>
              <w:spacing w:before="120"/>
              <w:jc w:val="both"/>
              <w:rPr>
                <w:sz w:val="26"/>
                <w:szCs w:val="26"/>
              </w:rPr>
            </w:pPr>
            <w:r w:rsidRPr="009F438B">
              <w:rPr>
                <w:sz w:val="26"/>
                <w:szCs w:val="26"/>
              </w:rPr>
              <w:t xml:space="preserve">- Trong thời gian không quá 05 ngày làm việc kể từ ngày tiếp nhận hồ sơ, hiệu trưởng nhà trường có ý kiến đồng ý về việc tiếp nhận học sinh; </w:t>
            </w:r>
          </w:p>
          <w:p w14:paraId="126DAEF6" w14:textId="20117BFF" w:rsidR="00D81C44" w:rsidRPr="009F438B" w:rsidRDefault="00D81C44" w:rsidP="005776CD">
            <w:pPr>
              <w:spacing w:before="120"/>
              <w:jc w:val="both"/>
              <w:rPr>
                <w:sz w:val="26"/>
                <w:szCs w:val="26"/>
              </w:rPr>
            </w:pPr>
            <w:r w:rsidRPr="009F438B">
              <w:rPr>
                <w:sz w:val="26"/>
                <w:szCs w:val="26"/>
              </w:rPr>
              <w:t>- Trường hợp xin học lại tại trường khác: thời hạn giải quyết thực hiện như đối với học sinh chuyển trường.</w:t>
            </w:r>
          </w:p>
        </w:tc>
        <w:tc>
          <w:tcPr>
            <w:tcW w:w="2409" w:type="dxa"/>
            <w:vMerge w:val="restart"/>
            <w:vAlign w:val="center"/>
          </w:tcPr>
          <w:p w14:paraId="5AF11C65" w14:textId="77777777" w:rsidR="00D81C44" w:rsidRPr="009F438B" w:rsidRDefault="00D81C44" w:rsidP="005776CD">
            <w:pPr>
              <w:jc w:val="both"/>
              <w:rPr>
                <w:rFonts w:cs="Times New Roman"/>
                <w:sz w:val="26"/>
                <w:szCs w:val="26"/>
              </w:rPr>
            </w:pPr>
            <w:r w:rsidRPr="009F438B">
              <w:rPr>
                <w:rFonts w:cs="Times New Roman"/>
                <w:b/>
                <w:bCs/>
                <w:sz w:val="26"/>
                <w:szCs w:val="26"/>
              </w:rPr>
              <w:t xml:space="preserve">- Cơ quan tiếp nhận và trả kết quả: </w:t>
            </w:r>
            <w:r w:rsidRPr="009F438B">
              <w:rPr>
                <w:rFonts w:cs="Times New Roman"/>
                <w:sz w:val="26"/>
                <w:szCs w:val="26"/>
              </w:rPr>
              <w:t xml:space="preserve">Trung tâm Phục vụ hành chính công tỉnh Lạng Sơn. Địa chỉ: Phố Dã Tượng, Phường Lương Văn Tri, tỉnh Lạng Sơn; </w:t>
            </w:r>
          </w:p>
          <w:p w14:paraId="14DDC3C6" w14:textId="6EDB3989" w:rsidR="00D81C44" w:rsidRPr="009F438B" w:rsidRDefault="00D81C44" w:rsidP="001B25FE">
            <w:pPr>
              <w:spacing w:before="120"/>
              <w:jc w:val="both"/>
              <w:rPr>
                <w:rFonts w:cs="Times New Roman"/>
                <w:b/>
                <w:bCs/>
                <w:sz w:val="26"/>
                <w:szCs w:val="26"/>
              </w:rPr>
            </w:pPr>
            <w:r w:rsidRPr="009F438B">
              <w:rPr>
                <w:rFonts w:cs="Times New Roman"/>
                <w:b/>
                <w:bCs/>
                <w:sz w:val="26"/>
                <w:szCs w:val="26"/>
              </w:rPr>
              <w:t xml:space="preserve">- Cơ quan thực hiện: </w:t>
            </w:r>
            <w:r w:rsidRPr="009F438B">
              <w:rPr>
                <w:rFonts w:cs="Times New Roman"/>
                <w:sz w:val="26"/>
                <w:szCs w:val="26"/>
              </w:rPr>
              <w:t>Sở Giáo dục và Đào tạo tỉnh Lạng Sơn. Địa chỉ: số 06 đường Hoàng Văn Thụ, phường Lương Văn Tri, tỉnh Lạng Sơn.</w:t>
            </w:r>
          </w:p>
        </w:tc>
        <w:tc>
          <w:tcPr>
            <w:tcW w:w="3462" w:type="dxa"/>
            <w:vMerge w:val="restart"/>
            <w:vAlign w:val="center"/>
          </w:tcPr>
          <w:p w14:paraId="6B3B3DB8" w14:textId="77777777" w:rsidR="00D81C44" w:rsidRPr="009F438B" w:rsidRDefault="00D81C44" w:rsidP="005776CD">
            <w:pPr>
              <w:jc w:val="both"/>
              <w:rPr>
                <w:rFonts w:cs="Times New Roman"/>
                <w:sz w:val="26"/>
                <w:szCs w:val="26"/>
              </w:rPr>
            </w:pPr>
            <w:r w:rsidRPr="009F438B">
              <w:rPr>
                <w:rFonts w:cs="Times New Roman"/>
                <w:sz w:val="26"/>
                <w:szCs w:val="26"/>
              </w:rPr>
              <w:t>- Tiếp nhận và trả kết quả tại Trung tâm Phục vụ hành chính công tỉnh;</w:t>
            </w:r>
          </w:p>
          <w:p w14:paraId="5ABBACE9" w14:textId="77777777" w:rsidR="00D81C44" w:rsidRPr="009F438B" w:rsidRDefault="00D81C44" w:rsidP="005776CD">
            <w:pPr>
              <w:spacing w:before="120" w:after="120"/>
              <w:jc w:val="both"/>
              <w:rPr>
                <w:rFonts w:cs="Times New Roman"/>
                <w:sz w:val="26"/>
                <w:szCs w:val="26"/>
              </w:rPr>
            </w:pPr>
            <w:r w:rsidRPr="009F438B">
              <w:rPr>
                <w:rFonts w:cs="Times New Roman"/>
                <w:sz w:val="26"/>
                <w:szCs w:val="26"/>
              </w:rPr>
              <w:t xml:space="preserve">- Tiếp nhận hồ sơ qua dịch vụ công trực tuyến tại địa chỉ: </w:t>
            </w:r>
            <w:r w:rsidRPr="009F438B">
              <w:rPr>
                <w:rStyle w:val="text-is-link"/>
                <w:rFonts w:cs="Times New Roman"/>
                <w:spacing w:val="3"/>
                <w:sz w:val="26"/>
                <w:szCs w:val="26"/>
                <w:shd w:val="clear" w:color="auto" w:fill="FFFFFF"/>
              </w:rPr>
              <w:t>https://dichvucong.gov.vn</w:t>
            </w:r>
          </w:p>
          <w:p w14:paraId="1AAC4372" w14:textId="6CE5443A" w:rsidR="00D81C44" w:rsidRPr="009F438B" w:rsidRDefault="00D81C44" w:rsidP="005776CD">
            <w:pPr>
              <w:jc w:val="both"/>
              <w:rPr>
                <w:rFonts w:cs="Times New Roman"/>
                <w:sz w:val="26"/>
                <w:szCs w:val="26"/>
              </w:rPr>
            </w:pPr>
            <w:r w:rsidRPr="009F438B">
              <w:rPr>
                <w:rFonts w:cs="Times New Roman"/>
                <w:sz w:val="26"/>
                <w:szCs w:val="26"/>
              </w:rPr>
              <w:t>- Tiếp nhận hồ sơ và trả kết quả qua dịch vụ bưu chính công ích.</w:t>
            </w:r>
          </w:p>
        </w:tc>
        <w:tc>
          <w:tcPr>
            <w:tcW w:w="2268" w:type="dxa"/>
            <w:vMerge w:val="restart"/>
            <w:vAlign w:val="center"/>
          </w:tcPr>
          <w:p w14:paraId="28B468C5" w14:textId="5A7B64AE" w:rsidR="00D81C44" w:rsidRPr="009F438B" w:rsidRDefault="00D81C44" w:rsidP="005776CD">
            <w:pPr>
              <w:widowControl w:val="0"/>
              <w:spacing w:before="120" w:after="120"/>
              <w:jc w:val="both"/>
              <w:rPr>
                <w:sz w:val="26"/>
                <w:szCs w:val="26"/>
              </w:rPr>
            </w:pPr>
            <w:r w:rsidRPr="009F438B">
              <w:rPr>
                <w:rFonts w:eastAsia="TimesNewRomanPSMT"/>
                <w:spacing w:val="2"/>
                <w:sz w:val="26"/>
                <w:szCs w:val="26"/>
              </w:rPr>
              <w:t>Thông tư số 15/2026/TT-BGDĐT ngày 24/3/2026 của Bộ Trưởng Bộ Giáo dục và Đào tạo ban hành Điều lệ trường tiểu học, trường trung học cơ sở, trường trung học phổ thông và trường trung học phổ thông có nhiều cấp học</w:t>
            </w:r>
            <w:r w:rsidRPr="009F438B">
              <w:rPr>
                <w:sz w:val="26"/>
                <w:szCs w:val="26"/>
              </w:rPr>
              <w:t>.</w:t>
            </w:r>
          </w:p>
          <w:p w14:paraId="7EAA0581" w14:textId="77777777" w:rsidR="00D81C44" w:rsidRPr="009F438B" w:rsidRDefault="00D81C44" w:rsidP="005776CD">
            <w:pPr>
              <w:widowControl w:val="0"/>
              <w:spacing w:before="120" w:after="120"/>
              <w:jc w:val="both"/>
              <w:rPr>
                <w:rFonts w:eastAsia="TimesNewRomanPSMT"/>
                <w:spacing w:val="2"/>
                <w:sz w:val="26"/>
                <w:szCs w:val="26"/>
              </w:rPr>
            </w:pPr>
          </w:p>
        </w:tc>
      </w:tr>
      <w:tr w:rsidR="00D81C44" w:rsidRPr="009F438B" w14:paraId="6A8AE13F" w14:textId="77777777" w:rsidTr="00D81C44">
        <w:trPr>
          <w:trHeight w:val="2120"/>
          <w:jc w:val="center"/>
        </w:trPr>
        <w:tc>
          <w:tcPr>
            <w:tcW w:w="789" w:type="dxa"/>
            <w:vAlign w:val="center"/>
          </w:tcPr>
          <w:p w14:paraId="29D7BED5" w14:textId="4B0D2D82" w:rsidR="00D81C44" w:rsidRPr="009F438B" w:rsidRDefault="00D81C44" w:rsidP="005776CD">
            <w:pPr>
              <w:jc w:val="center"/>
              <w:rPr>
                <w:rFonts w:cs="Times New Roman"/>
                <w:sz w:val="26"/>
                <w:szCs w:val="26"/>
              </w:rPr>
            </w:pPr>
            <w:r w:rsidRPr="009F438B">
              <w:rPr>
                <w:rFonts w:cs="Times New Roman"/>
                <w:sz w:val="26"/>
                <w:szCs w:val="26"/>
              </w:rPr>
              <w:t>3</w:t>
            </w:r>
          </w:p>
        </w:tc>
        <w:tc>
          <w:tcPr>
            <w:tcW w:w="1308" w:type="dxa"/>
            <w:vAlign w:val="center"/>
          </w:tcPr>
          <w:p w14:paraId="54C0BE54" w14:textId="56D588D2" w:rsidR="00D81C44" w:rsidRPr="009F438B" w:rsidRDefault="00D81C44" w:rsidP="005776CD">
            <w:pPr>
              <w:jc w:val="both"/>
              <w:rPr>
                <w:sz w:val="26"/>
                <w:szCs w:val="26"/>
              </w:rPr>
            </w:pPr>
            <w:r w:rsidRPr="009F438B">
              <w:rPr>
                <w:sz w:val="26"/>
                <w:szCs w:val="26"/>
              </w:rPr>
              <w:t>2.002855</w:t>
            </w:r>
          </w:p>
        </w:tc>
        <w:tc>
          <w:tcPr>
            <w:tcW w:w="2150" w:type="dxa"/>
            <w:vAlign w:val="center"/>
          </w:tcPr>
          <w:p w14:paraId="01528B44" w14:textId="0C6937EF" w:rsidR="00D81C44" w:rsidRPr="009F438B" w:rsidRDefault="00D81C44" w:rsidP="00396EB1">
            <w:pPr>
              <w:widowControl w:val="0"/>
              <w:spacing w:before="120" w:after="120"/>
              <w:jc w:val="both"/>
              <w:rPr>
                <w:sz w:val="26"/>
                <w:szCs w:val="26"/>
              </w:rPr>
            </w:pPr>
            <w:r w:rsidRPr="009F438B">
              <w:rPr>
                <w:sz w:val="26"/>
                <w:szCs w:val="26"/>
              </w:rPr>
              <w:t>Tiếp nhận học sinh Việt Nam từ nước ngoài về nước.</w:t>
            </w:r>
          </w:p>
        </w:tc>
        <w:tc>
          <w:tcPr>
            <w:tcW w:w="2638" w:type="dxa"/>
            <w:vMerge w:val="restart"/>
            <w:vAlign w:val="center"/>
          </w:tcPr>
          <w:p w14:paraId="56B54EA6" w14:textId="1A33B98F" w:rsidR="00D81C44" w:rsidRPr="009F438B" w:rsidRDefault="00482CC1" w:rsidP="00396EB1">
            <w:pPr>
              <w:spacing w:before="120"/>
              <w:jc w:val="center"/>
              <w:rPr>
                <w:sz w:val="26"/>
                <w:szCs w:val="26"/>
              </w:rPr>
            </w:pPr>
            <w:r w:rsidRPr="009F438B">
              <w:rPr>
                <w:sz w:val="26"/>
                <w:szCs w:val="26"/>
              </w:rPr>
              <w:t>0</w:t>
            </w:r>
            <w:r w:rsidR="00D81C44" w:rsidRPr="009F438B">
              <w:rPr>
                <w:sz w:val="26"/>
                <w:szCs w:val="26"/>
              </w:rPr>
              <w:t>8 ngày làm việc</w:t>
            </w:r>
          </w:p>
        </w:tc>
        <w:tc>
          <w:tcPr>
            <w:tcW w:w="2409" w:type="dxa"/>
            <w:vMerge/>
            <w:vAlign w:val="center"/>
          </w:tcPr>
          <w:p w14:paraId="049710D3" w14:textId="77777777" w:rsidR="00D81C44" w:rsidRPr="009F438B" w:rsidRDefault="00D81C44" w:rsidP="005776CD">
            <w:pPr>
              <w:jc w:val="both"/>
              <w:rPr>
                <w:rFonts w:cs="Times New Roman"/>
                <w:b/>
                <w:bCs/>
                <w:sz w:val="26"/>
                <w:szCs w:val="26"/>
              </w:rPr>
            </w:pPr>
          </w:p>
        </w:tc>
        <w:tc>
          <w:tcPr>
            <w:tcW w:w="3462" w:type="dxa"/>
            <w:vMerge/>
            <w:vAlign w:val="center"/>
          </w:tcPr>
          <w:p w14:paraId="326D176A" w14:textId="77777777" w:rsidR="00D81C44" w:rsidRPr="009F438B" w:rsidRDefault="00D81C44" w:rsidP="005776CD">
            <w:pPr>
              <w:jc w:val="both"/>
              <w:rPr>
                <w:rFonts w:cs="Times New Roman"/>
                <w:sz w:val="26"/>
                <w:szCs w:val="26"/>
              </w:rPr>
            </w:pPr>
          </w:p>
        </w:tc>
        <w:tc>
          <w:tcPr>
            <w:tcW w:w="2268" w:type="dxa"/>
            <w:vMerge/>
            <w:vAlign w:val="center"/>
          </w:tcPr>
          <w:p w14:paraId="02008F6C" w14:textId="77777777" w:rsidR="00D81C44" w:rsidRPr="009F438B" w:rsidRDefault="00D81C44" w:rsidP="005776CD">
            <w:pPr>
              <w:widowControl w:val="0"/>
              <w:spacing w:before="120" w:after="120"/>
              <w:jc w:val="both"/>
              <w:rPr>
                <w:rFonts w:eastAsia="TimesNewRomanPSMT"/>
                <w:spacing w:val="2"/>
                <w:sz w:val="26"/>
                <w:szCs w:val="26"/>
              </w:rPr>
            </w:pPr>
          </w:p>
        </w:tc>
      </w:tr>
      <w:tr w:rsidR="00D81C44" w:rsidRPr="009F438B" w14:paraId="501FF402" w14:textId="77777777" w:rsidTr="00D81C44">
        <w:trPr>
          <w:trHeight w:val="1966"/>
          <w:jc w:val="center"/>
        </w:trPr>
        <w:tc>
          <w:tcPr>
            <w:tcW w:w="789" w:type="dxa"/>
            <w:vAlign w:val="center"/>
          </w:tcPr>
          <w:p w14:paraId="7686DD76" w14:textId="69338CD7" w:rsidR="00D81C44" w:rsidRPr="009F438B" w:rsidRDefault="00D81C44" w:rsidP="005776CD">
            <w:pPr>
              <w:jc w:val="center"/>
              <w:rPr>
                <w:rFonts w:cs="Times New Roman"/>
                <w:sz w:val="26"/>
                <w:szCs w:val="26"/>
              </w:rPr>
            </w:pPr>
            <w:r w:rsidRPr="009F438B">
              <w:rPr>
                <w:rFonts w:cs="Times New Roman"/>
                <w:sz w:val="26"/>
                <w:szCs w:val="26"/>
              </w:rPr>
              <w:t>4</w:t>
            </w:r>
          </w:p>
        </w:tc>
        <w:tc>
          <w:tcPr>
            <w:tcW w:w="1308" w:type="dxa"/>
            <w:vAlign w:val="center"/>
          </w:tcPr>
          <w:p w14:paraId="2EEAF945" w14:textId="606A4DB2" w:rsidR="00D81C44" w:rsidRPr="009F438B" w:rsidRDefault="00D81C44" w:rsidP="005776CD">
            <w:pPr>
              <w:jc w:val="both"/>
              <w:rPr>
                <w:sz w:val="26"/>
                <w:szCs w:val="26"/>
              </w:rPr>
            </w:pPr>
            <w:r w:rsidRPr="009F438B">
              <w:rPr>
                <w:sz w:val="26"/>
                <w:szCs w:val="26"/>
              </w:rPr>
              <w:t>1.000482</w:t>
            </w:r>
          </w:p>
        </w:tc>
        <w:tc>
          <w:tcPr>
            <w:tcW w:w="2150" w:type="dxa"/>
            <w:vAlign w:val="center"/>
          </w:tcPr>
          <w:p w14:paraId="07699A38" w14:textId="43BAAAAB" w:rsidR="00D81C44" w:rsidRPr="009F438B" w:rsidRDefault="00D81C44" w:rsidP="00396EB1">
            <w:pPr>
              <w:widowControl w:val="0"/>
              <w:spacing w:before="120" w:after="120"/>
              <w:jc w:val="both"/>
              <w:rPr>
                <w:sz w:val="26"/>
                <w:szCs w:val="26"/>
              </w:rPr>
            </w:pPr>
            <w:r w:rsidRPr="009F438B">
              <w:rPr>
                <w:sz w:val="26"/>
                <w:szCs w:val="26"/>
              </w:rPr>
              <w:t>Tiếp nhận học sinh người nước ngoài.</w:t>
            </w:r>
          </w:p>
        </w:tc>
        <w:tc>
          <w:tcPr>
            <w:tcW w:w="2638" w:type="dxa"/>
            <w:vMerge/>
            <w:vAlign w:val="center"/>
          </w:tcPr>
          <w:p w14:paraId="794E1B20" w14:textId="77777777" w:rsidR="00D81C44" w:rsidRPr="009F438B" w:rsidRDefault="00D81C44" w:rsidP="005776CD">
            <w:pPr>
              <w:spacing w:before="120"/>
              <w:jc w:val="both"/>
              <w:rPr>
                <w:sz w:val="26"/>
                <w:szCs w:val="26"/>
              </w:rPr>
            </w:pPr>
          </w:p>
        </w:tc>
        <w:tc>
          <w:tcPr>
            <w:tcW w:w="2409" w:type="dxa"/>
            <w:vMerge/>
            <w:vAlign w:val="center"/>
          </w:tcPr>
          <w:p w14:paraId="44739116" w14:textId="77777777" w:rsidR="00D81C44" w:rsidRPr="009F438B" w:rsidRDefault="00D81C44" w:rsidP="005776CD">
            <w:pPr>
              <w:jc w:val="both"/>
              <w:rPr>
                <w:rFonts w:cs="Times New Roman"/>
                <w:b/>
                <w:bCs/>
                <w:sz w:val="26"/>
                <w:szCs w:val="26"/>
              </w:rPr>
            </w:pPr>
          </w:p>
        </w:tc>
        <w:tc>
          <w:tcPr>
            <w:tcW w:w="3462" w:type="dxa"/>
            <w:vMerge/>
            <w:vAlign w:val="center"/>
          </w:tcPr>
          <w:p w14:paraId="2091D994" w14:textId="77777777" w:rsidR="00D81C44" w:rsidRPr="009F438B" w:rsidRDefault="00D81C44" w:rsidP="005776CD">
            <w:pPr>
              <w:jc w:val="both"/>
              <w:rPr>
                <w:rFonts w:cs="Times New Roman"/>
                <w:sz w:val="26"/>
                <w:szCs w:val="26"/>
              </w:rPr>
            </w:pPr>
          </w:p>
        </w:tc>
        <w:tc>
          <w:tcPr>
            <w:tcW w:w="2268" w:type="dxa"/>
            <w:vMerge/>
            <w:vAlign w:val="center"/>
          </w:tcPr>
          <w:p w14:paraId="4BA69145" w14:textId="77777777" w:rsidR="00D81C44" w:rsidRPr="009F438B" w:rsidRDefault="00D81C44" w:rsidP="005776CD">
            <w:pPr>
              <w:widowControl w:val="0"/>
              <w:spacing w:before="120" w:after="120"/>
              <w:jc w:val="both"/>
              <w:rPr>
                <w:rFonts w:eastAsia="TimesNewRomanPSMT"/>
                <w:spacing w:val="2"/>
                <w:sz w:val="26"/>
                <w:szCs w:val="26"/>
              </w:rPr>
            </w:pPr>
          </w:p>
        </w:tc>
      </w:tr>
      <w:tr w:rsidR="008C1CC8" w:rsidRPr="009F438B" w14:paraId="06EB5C11" w14:textId="77777777" w:rsidTr="00193701">
        <w:trPr>
          <w:trHeight w:val="611"/>
          <w:jc w:val="center"/>
        </w:trPr>
        <w:tc>
          <w:tcPr>
            <w:tcW w:w="789" w:type="dxa"/>
            <w:vAlign w:val="center"/>
          </w:tcPr>
          <w:p w14:paraId="5D479805" w14:textId="7AB6D28B" w:rsidR="008C1CC8" w:rsidRPr="009F438B" w:rsidRDefault="008C1CC8" w:rsidP="005776CD">
            <w:pPr>
              <w:jc w:val="center"/>
              <w:rPr>
                <w:rFonts w:cs="Times New Roman"/>
                <w:b/>
                <w:sz w:val="26"/>
                <w:szCs w:val="26"/>
              </w:rPr>
            </w:pPr>
            <w:r w:rsidRPr="009F438B">
              <w:rPr>
                <w:rFonts w:cs="Times New Roman"/>
                <w:b/>
                <w:sz w:val="26"/>
                <w:szCs w:val="26"/>
              </w:rPr>
              <w:lastRenderedPageBreak/>
              <w:t>II</w:t>
            </w:r>
          </w:p>
        </w:tc>
        <w:tc>
          <w:tcPr>
            <w:tcW w:w="14235" w:type="dxa"/>
            <w:gridSpan w:val="6"/>
            <w:vAlign w:val="center"/>
          </w:tcPr>
          <w:p w14:paraId="19C71E8A" w14:textId="26397E87" w:rsidR="008C1CC8" w:rsidRPr="009F438B" w:rsidRDefault="008C1CC8" w:rsidP="005776CD">
            <w:pPr>
              <w:widowControl w:val="0"/>
              <w:spacing w:before="120" w:after="120"/>
              <w:jc w:val="both"/>
              <w:rPr>
                <w:rFonts w:eastAsia="TimesNewRomanPSMT"/>
                <w:b/>
                <w:spacing w:val="2"/>
                <w:sz w:val="26"/>
                <w:szCs w:val="26"/>
              </w:rPr>
            </w:pPr>
            <w:r w:rsidRPr="009F438B">
              <w:rPr>
                <w:rFonts w:eastAsia="TimesNewRomanPSMT"/>
                <w:b/>
                <w:spacing w:val="2"/>
                <w:sz w:val="26"/>
                <w:szCs w:val="26"/>
              </w:rPr>
              <w:t>TTHC cấp xã</w:t>
            </w:r>
          </w:p>
        </w:tc>
      </w:tr>
      <w:tr w:rsidR="00E92A7A" w:rsidRPr="009F438B" w14:paraId="7A0C1F88" w14:textId="77777777" w:rsidTr="001F3CF8">
        <w:trPr>
          <w:trHeight w:val="3723"/>
          <w:jc w:val="center"/>
        </w:trPr>
        <w:tc>
          <w:tcPr>
            <w:tcW w:w="789" w:type="dxa"/>
            <w:vAlign w:val="center"/>
          </w:tcPr>
          <w:p w14:paraId="10BB7C58" w14:textId="1F3DEFCD" w:rsidR="00E92A7A" w:rsidRPr="009F438B" w:rsidRDefault="00E92A7A" w:rsidP="005776CD">
            <w:pPr>
              <w:jc w:val="center"/>
              <w:rPr>
                <w:rFonts w:cs="Times New Roman"/>
                <w:sz w:val="26"/>
                <w:szCs w:val="26"/>
              </w:rPr>
            </w:pPr>
            <w:r w:rsidRPr="009F438B">
              <w:rPr>
                <w:rFonts w:cs="Times New Roman"/>
                <w:sz w:val="26"/>
                <w:szCs w:val="26"/>
              </w:rPr>
              <w:t>1</w:t>
            </w:r>
          </w:p>
        </w:tc>
        <w:tc>
          <w:tcPr>
            <w:tcW w:w="1308" w:type="dxa"/>
            <w:vAlign w:val="center"/>
          </w:tcPr>
          <w:p w14:paraId="039DF9A4" w14:textId="2625555B" w:rsidR="00E92A7A" w:rsidRPr="009F438B" w:rsidRDefault="00E92A7A" w:rsidP="005776CD">
            <w:pPr>
              <w:jc w:val="both"/>
              <w:rPr>
                <w:sz w:val="26"/>
                <w:szCs w:val="26"/>
              </w:rPr>
            </w:pPr>
            <w:r w:rsidRPr="009F438B">
              <w:rPr>
                <w:sz w:val="26"/>
                <w:szCs w:val="26"/>
              </w:rPr>
              <w:t>2.002854</w:t>
            </w:r>
          </w:p>
        </w:tc>
        <w:tc>
          <w:tcPr>
            <w:tcW w:w="2150" w:type="dxa"/>
            <w:vAlign w:val="center"/>
          </w:tcPr>
          <w:p w14:paraId="5E7EA87F" w14:textId="01483B49" w:rsidR="00E92A7A" w:rsidRPr="009F438B" w:rsidRDefault="00E92A7A" w:rsidP="00396EB1">
            <w:pPr>
              <w:widowControl w:val="0"/>
              <w:spacing w:before="120" w:after="120"/>
              <w:jc w:val="both"/>
              <w:rPr>
                <w:sz w:val="26"/>
                <w:szCs w:val="26"/>
              </w:rPr>
            </w:pPr>
            <w:r w:rsidRPr="009F438B">
              <w:rPr>
                <w:sz w:val="26"/>
                <w:szCs w:val="26"/>
              </w:rPr>
              <w:t>Chuyển trường và tiếp nhận học sinh</w:t>
            </w:r>
          </w:p>
        </w:tc>
        <w:tc>
          <w:tcPr>
            <w:tcW w:w="2638" w:type="dxa"/>
            <w:vAlign w:val="center"/>
          </w:tcPr>
          <w:p w14:paraId="4B170DFA" w14:textId="77777777" w:rsidR="00E92A7A" w:rsidRPr="009F438B" w:rsidRDefault="00E92A7A" w:rsidP="00C27A83">
            <w:pPr>
              <w:spacing w:before="120"/>
              <w:jc w:val="both"/>
              <w:rPr>
                <w:sz w:val="26"/>
                <w:szCs w:val="26"/>
              </w:rPr>
            </w:pPr>
            <w:r w:rsidRPr="009F438B">
              <w:rPr>
                <w:sz w:val="26"/>
                <w:szCs w:val="26"/>
              </w:rPr>
              <w:t xml:space="preserve">- Chuyển trường trong cùng tỉnh, thành phố: 5 ngày làm việc. </w:t>
            </w:r>
          </w:p>
          <w:p w14:paraId="3C12F883" w14:textId="4E7FFAF9" w:rsidR="00E92A7A" w:rsidRPr="009F438B" w:rsidRDefault="00E92A7A" w:rsidP="005776CD">
            <w:pPr>
              <w:spacing w:before="120"/>
              <w:jc w:val="both"/>
              <w:rPr>
                <w:sz w:val="26"/>
                <w:szCs w:val="26"/>
              </w:rPr>
            </w:pPr>
            <w:r w:rsidRPr="009F438B">
              <w:rPr>
                <w:sz w:val="26"/>
                <w:szCs w:val="26"/>
              </w:rPr>
              <w:t>- Chuyển trường từ tỉnh, thành phố khác: 8 ngày làm việc.</w:t>
            </w:r>
          </w:p>
        </w:tc>
        <w:tc>
          <w:tcPr>
            <w:tcW w:w="2409" w:type="dxa"/>
            <w:vMerge w:val="restart"/>
            <w:vAlign w:val="center"/>
          </w:tcPr>
          <w:p w14:paraId="1ECC0EE1" w14:textId="21941287" w:rsidR="00E92A7A" w:rsidRPr="009F438B" w:rsidRDefault="00E92A7A" w:rsidP="00C27A83">
            <w:pPr>
              <w:jc w:val="both"/>
              <w:rPr>
                <w:rFonts w:cs="Times New Roman"/>
                <w:sz w:val="26"/>
                <w:szCs w:val="26"/>
              </w:rPr>
            </w:pPr>
            <w:r w:rsidRPr="009F438B">
              <w:rPr>
                <w:rFonts w:cs="Times New Roman"/>
                <w:b/>
                <w:bCs/>
                <w:sz w:val="26"/>
                <w:szCs w:val="26"/>
              </w:rPr>
              <w:t xml:space="preserve">- Cơ quan tiếp nhận và trả kết quả: </w:t>
            </w:r>
            <w:r w:rsidRPr="009F438B">
              <w:rPr>
                <w:rFonts w:cs="Times New Roman"/>
                <w:sz w:val="26"/>
                <w:szCs w:val="26"/>
              </w:rPr>
              <w:t xml:space="preserve">Trung tâm Phục vụ hành chính công cấp xã; </w:t>
            </w:r>
          </w:p>
          <w:p w14:paraId="3ED49467" w14:textId="11F2F530" w:rsidR="00E92A7A" w:rsidRPr="009F438B" w:rsidRDefault="00E92A7A" w:rsidP="002D06EB">
            <w:pPr>
              <w:spacing w:before="120"/>
              <w:jc w:val="both"/>
              <w:rPr>
                <w:rFonts w:cs="Times New Roman"/>
                <w:b/>
                <w:bCs/>
                <w:sz w:val="26"/>
                <w:szCs w:val="26"/>
              </w:rPr>
            </w:pPr>
            <w:r w:rsidRPr="009F438B">
              <w:rPr>
                <w:rFonts w:cs="Times New Roman"/>
                <w:b/>
                <w:bCs/>
                <w:sz w:val="26"/>
                <w:szCs w:val="26"/>
              </w:rPr>
              <w:t xml:space="preserve">- Cơ quan thực hiện: </w:t>
            </w:r>
            <w:r w:rsidRPr="009F438B">
              <w:rPr>
                <w:rFonts w:cs="Times New Roman"/>
                <w:sz w:val="26"/>
                <w:szCs w:val="26"/>
              </w:rPr>
              <w:t>UBND cấp xã, cơ sở giáo dục.</w:t>
            </w:r>
          </w:p>
        </w:tc>
        <w:tc>
          <w:tcPr>
            <w:tcW w:w="3462" w:type="dxa"/>
            <w:vMerge w:val="restart"/>
            <w:vAlign w:val="center"/>
          </w:tcPr>
          <w:p w14:paraId="2A2C556F" w14:textId="2A8FBC7D" w:rsidR="00E92A7A" w:rsidRPr="009F438B" w:rsidRDefault="00E92A7A" w:rsidP="00C27A83">
            <w:pPr>
              <w:jc w:val="both"/>
              <w:rPr>
                <w:rFonts w:cs="Times New Roman"/>
                <w:sz w:val="26"/>
                <w:szCs w:val="26"/>
              </w:rPr>
            </w:pPr>
            <w:r w:rsidRPr="009F438B">
              <w:rPr>
                <w:rFonts w:cs="Times New Roman"/>
                <w:sz w:val="26"/>
                <w:szCs w:val="26"/>
              </w:rPr>
              <w:t>- Tiếp nhận và trả kết quả tại Trung tâm Phục vụ hành chính công cấp xã;</w:t>
            </w:r>
          </w:p>
          <w:p w14:paraId="01D63B60" w14:textId="77777777" w:rsidR="00E92A7A" w:rsidRPr="009F438B" w:rsidRDefault="00E92A7A" w:rsidP="00C27A83">
            <w:pPr>
              <w:spacing w:before="120" w:after="120"/>
              <w:jc w:val="both"/>
              <w:rPr>
                <w:rFonts w:cs="Times New Roman"/>
                <w:sz w:val="26"/>
                <w:szCs w:val="26"/>
              </w:rPr>
            </w:pPr>
            <w:r w:rsidRPr="009F438B">
              <w:rPr>
                <w:rFonts w:cs="Times New Roman"/>
                <w:sz w:val="26"/>
                <w:szCs w:val="26"/>
              </w:rPr>
              <w:t xml:space="preserve">- Tiếp nhận hồ sơ qua dịch vụ công trực tuyến tại địa chỉ: </w:t>
            </w:r>
            <w:r w:rsidRPr="009F438B">
              <w:rPr>
                <w:rStyle w:val="text-is-link"/>
                <w:rFonts w:cs="Times New Roman"/>
                <w:spacing w:val="3"/>
                <w:sz w:val="26"/>
                <w:szCs w:val="26"/>
                <w:shd w:val="clear" w:color="auto" w:fill="FFFFFF"/>
              </w:rPr>
              <w:t>https://dichvucong.gov.vn</w:t>
            </w:r>
          </w:p>
          <w:p w14:paraId="7C4E12F3" w14:textId="12B08042" w:rsidR="00E92A7A" w:rsidRPr="009F438B" w:rsidRDefault="00E92A7A" w:rsidP="005776CD">
            <w:pPr>
              <w:jc w:val="both"/>
              <w:rPr>
                <w:rFonts w:cs="Times New Roman"/>
                <w:sz w:val="26"/>
                <w:szCs w:val="26"/>
              </w:rPr>
            </w:pPr>
            <w:r w:rsidRPr="009F438B">
              <w:rPr>
                <w:rFonts w:cs="Times New Roman"/>
                <w:sz w:val="26"/>
                <w:szCs w:val="26"/>
              </w:rPr>
              <w:t>- Tiếp nhận hồ sơ và trả kết quả qua dịch vụ bưu chính công ích.</w:t>
            </w:r>
          </w:p>
        </w:tc>
        <w:tc>
          <w:tcPr>
            <w:tcW w:w="2268" w:type="dxa"/>
            <w:vMerge w:val="restart"/>
            <w:vAlign w:val="center"/>
          </w:tcPr>
          <w:p w14:paraId="5A39E4D2" w14:textId="479F497F" w:rsidR="00E92A7A" w:rsidRPr="009F438B" w:rsidRDefault="00E92A7A" w:rsidP="005776CD">
            <w:pPr>
              <w:widowControl w:val="0"/>
              <w:spacing w:before="120" w:after="120"/>
              <w:jc w:val="both"/>
              <w:rPr>
                <w:sz w:val="26"/>
                <w:szCs w:val="26"/>
              </w:rPr>
            </w:pPr>
            <w:r w:rsidRPr="009F438B">
              <w:rPr>
                <w:rFonts w:eastAsia="TimesNewRomanPSMT"/>
                <w:spacing w:val="2"/>
                <w:sz w:val="26"/>
                <w:szCs w:val="26"/>
              </w:rPr>
              <w:t>Thông tư số 15/2026/TT-BGDĐT ngày 24/3/2026 của Bộ Trưởng Bộ Giáo dục và Đào tạo ban hành Điều lệ trường tiểu học, trường trung học cơ sở, trường trung học phổ thông và trường trung học phổ thông có nhiều cấp học</w:t>
            </w:r>
          </w:p>
        </w:tc>
      </w:tr>
      <w:tr w:rsidR="00E92A7A" w:rsidRPr="009F438B" w14:paraId="4F90CAE7" w14:textId="77777777" w:rsidTr="002D06EB">
        <w:trPr>
          <w:trHeight w:val="1461"/>
          <w:jc w:val="center"/>
        </w:trPr>
        <w:tc>
          <w:tcPr>
            <w:tcW w:w="789" w:type="dxa"/>
            <w:vAlign w:val="center"/>
          </w:tcPr>
          <w:p w14:paraId="468E1947" w14:textId="2A9710B9" w:rsidR="00E92A7A" w:rsidRPr="009F438B" w:rsidRDefault="00E92A7A" w:rsidP="005776CD">
            <w:pPr>
              <w:jc w:val="center"/>
              <w:rPr>
                <w:rFonts w:cs="Times New Roman"/>
                <w:sz w:val="26"/>
                <w:szCs w:val="26"/>
              </w:rPr>
            </w:pPr>
            <w:r w:rsidRPr="009F438B">
              <w:rPr>
                <w:rFonts w:cs="Times New Roman"/>
                <w:sz w:val="26"/>
                <w:szCs w:val="26"/>
              </w:rPr>
              <w:t>2</w:t>
            </w:r>
          </w:p>
        </w:tc>
        <w:tc>
          <w:tcPr>
            <w:tcW w:w="1308" w:type="dxa"/>
            <w:vAlign w:val="center"/>
          </w:tcPr>
          <w:p w14:paraId="546C9ACC" w14:textId="6EDE35DD" w:rsidR="00E92A7A" w:rsidRPr="009F438B" w:rsidRDefault="00E92A7A" w:rsidP="005776CD">
            <w:pPr>
              <w:jc w:val="both"/>
              <w:rPr>
                <w:sz w:val="26"/>
                <w:szCs w:val="26"/>
              </w:rPr>
            </w:pPr>
            <w:r w:rsidRPr="009F438B">
              <w:rPr>
                <w:sz w:val="26"/>
                <w:szCs w:val="26"/>
              </w:rPr>
              <w:t>2.002857</w:t>
            </w:r>
          </w:p>
        </w:tc>
        <w:tc>
          <w:tcPr>
            <w:tcW w:w="2150" w:type="dxa"/>
            <w:vAlign w:val="center"/>
          </w:tcPr>
          <w:p w14:paraId="657B746D" w14:textId="5DC542B7" w:rsidR="00E92A7A" w:rsidRPr="009F438B" w:rsidRDefault="00E92A7A" w:rsidP="00396EB1">
            <w:pPr>
              <w:widowControl w:val="0"/>
              <w:spacing w:before="120" w:after="120"/>
              <w:jc w:val="both"/>
              <w:rPr>
                <w:sz w:val="26"/>
                <w:szCs w:val="26"/>
              </w:rPr>
            </w:pPr>
            <w:r w:rsidRPr="009F438B">
              <w:rPr>
                <w:sz w:val="26"/>
                <w:szCs w:val="26"/>
              </w:rPr>
              <w:t>Tiếp nhận học sinh xin học lại</w:t>
            </w:r>
          </w:p>
        </w:tc>
        <w:tc>
          <w:tcPr>
            <w:tcW w:w="2638" w:type="dxa"/>
            <w:vAlign w:val="center"/>
          </w:tcPr>
          <w:p w14:paraId="2B37F249" w14:textId="4553B23C" w:rsidR="00E92A7A" w:rsidRPr="009F438B" w:rsidRDefault="00E92A7A" w:rsidP="001F3CF8">
            <w:pPr>
              <w:spacing w:before="240"/>
              <w:jc w:val="both"/>
              <w:rPr>
                <w:sz w:val="26"/>
                <w:szCs w:val="26"/>
              </w:rPr>
            </w:pPr>
            <w:r w:rsidRPr="009F438B">
              <w:rPr>
                <w:sz w:val="26"/>
                <w:szCs w:val="26"/>
              </w:rPr>
              <w:t xml:space="preserve">- Không quá 05 ngày làm việc kể từ ngày tiếp nhận hồ sơ, hiệu trưởng nhà trường có ý kiến đồng ý về việc tiếp nhận học sinh; </w:t>
            </w:r>
          </w:p>
          <w:p w14:paraId="4C2E5E27" w14:textId="36203E71" w:rsidR="001F3CF8" w:rsidRPr="009F438B" w:rsidRDefault="00E92A7A" w:rsidP="00E0741C">
            <w:pPr>
              <w:spacing w:before="120" w:after="240"/>
              <w:jc w:val="both"/>
              <w:rPr>
                <w:sz w:val="26"/>
                <w:szCs w:val="26"/>
              </w:rPr>
            </w:pPr>
            <w:r w:rsidRPr="009F438B">
              <w:rPr>
                <w:sz w:val="26"/>
                <w:szCs w:val="26"/>
              </w:rPr>
              <w:t>- Trường hợp xin học lại tại trường khác: thời hạn giải quyết thực hiện như đối với học sinh chuyển trường.</w:t>
            </w:r>
          </w:p>
        </w:tc>
        <w:tc>
          <w:tcPr>
            <w:tcW w:w="2409" w:type="dxa"/>
            <w:vMerge/>
            <w:vAlign w:val="center"/>
          </w:tcPr>
          <w:p w14:paraId="29DECEDE" w14:textId="77777777" w:rsidR="00E92A7A" w:rsidRPr="009F438B" w:rsidRDefault="00E92A7A" w:rsidP="005776CD">
            <w:pPr>
              <w:jc w:val="both"/>
              <w:rPr>
                <w:rFonts w:cs="Times New Roman"/>
                <w:b/>
                <w:bCs/>
                <w:sz w:val="26"/>
                <w:szCs w:val="26"/>
              </w:rPr>
            </w:pPr>
          </w:p>
        </w:tc>
        <w:tc>
          <w:tcPr>
            <w:tcW w:w="3462" w:type="dxa"/>
            <w:vMerge/>
            <w:vAlign w:val="center"/>
          </w:tcPr>
          <w:p w14:paraId="63B2E62D" w14:textId="77777777" w:rsidR="00E92A7A" w:rsidRPr="009F438B" w:rsidRDefault="00E92A7A" w:rsidP="005776CD">
            <w:pPr>
              <w:jc w:val="both"/>
              <w:rPr>
                <w:rFonts w:cs="Times New Roman"/>
                <w:sz w:val="26"/>
                <w:szCs w:val="26"/>
              </w:rPr>
            </w:pPr>
          </w:p>
        </w:tc>
        <w:tc>
          <w:tcPr>
            <w:tcW w:w="2268" w:type="dxa"/>
            <w:vMerge/>
            <w:vAlign w:val="center"/>
          </w:tcPr>
          <w:p w14:paraId="613529C8" w14:textId="77777777" w:rsidR="00E92A7A" w:rsidRPr="009F438B" w:rsidRDefault="00E92A7A" w:rsidP="005776CD">
            <w:pPr>
              <w:widowControl w:val="0"/>
              <w:spacing w:before="120" w:after="120"/>
              <w:jc w:val="both"/>
              <w:rPr>
                <w:rFonts w:eastAsia="TimesNewRomanPSMT"/>
                <w:spacing w:val="2"/>
                <w:sz w:val="26"/>
                <w:szCs w:val="26"/>
              </w:rPr>
            </w:pPr>
          </w:p>
        </w:tc>
      </w:tr>
      <w:tr w:rsidR="00420F5E" w:rsidRPr="009F438B" w14:paraId="2189B927" w14:textId="77777777" w:rsidTr="00420F5E">
        <w:trPr>
          <w:trHeight w:val="2596"/>
          <w:jc w:val="center"/>
        </w:trPr>
        <w:tc>
          <w:tcPr>
            <w:tcW w:w="789" w:type="dxa"/>
            <w:vAlign w:val="center"/>
          </w:tcPr>
          <w:p w14:paraId="201C1C2D" w14:textId="00695078" w:rsidR="00420F5E" w:rsidRPr="009F438B" w:rsidRDefault="00420F5E" w:rsidP="005776CD">
            <w:pPr>
              <w:jc w:val="center"/>
              <w:rPr>
                <w:rFonts w:cs="Times New Roman"/>
                <w:sz w:val="26"/>
                <w:szCs w:val="26"/>
              </w:rPr>
            </w:pPr>
            <w:r w:rsidRPr="009F438B">
              <w:rPr>
                <w:rFonts w:cs="Times New Roman"/>
                <w:sz w:val="26"/>
                <w:szCs w:val="26"/>
              </w:rPr>
              <w:lastRenderedPageBreak/>
              <w:t>3</w:t>
            </w:r>
          </w:p>
        </w:tc>
        <w:tc>
          <w:tcPr>
            <w:tcW w:w="1308" w:type="dxa"/>
            <w:vAlign w:val="center"/>
          </w:tcPr>
          <w:p w14:paraId="7171BEA4" w14:textId="739D41D1" w:rsidR="00420F5E" w:rsidRPr="009F438B" w:rsidRDefault="00420F5E" w:rsidP="005776CD">
            <w:pPr>
              <w:jc w:val="both"/>
              <w:rPr>
                <w:sz w:val="26"/>
                <w:szCs w:val="26"/>
              </w:rPr>
            </w:pPr>
            <w:r w:rsidRPr="009F438B">
              <w:rPr>
                <w:sz w:val="26"/>
                <w:szCs w:val="26"/>
              </w:rPr>
              <w:t>2.002855</w:t>
            </w:r>
          </w:p>
        </w:tc>
        <w:tc>
          <w:tcPr>
            <w:tcW w:w="2150" w:type="dxa"/>
            <w:vAlign w:val="center"/>
          </w:tcPr>
          <w:p w14:paraId="33AB97AF" w14:textId="72F2D8DF" w:rsidR="00420F5E" w:rsidRPr="009F438B" w:rsidRDefault="00420F5E" w:rsidP="00396EB1">
            <w:pPr>
              <w:widowControl w:val="0"/>
              <w:spacing w:before="120" w:after="120"/>
              <w:jc w:val="both"/>
              <w:rPr>
                <w:sz w:val="26"/>
                <w:szCs w:val="26"/>
              </w:rPr>
            </w:pPr>
            <w:r w:rsidRPr="009F438B">
              <w:rPr>
                <w:sz w:val="26"/>
                <w:szCs w:val="26"/>
              </w:rPr>
              <w:t>Tiếp nhận học sinh Việt Nam từ nước ngoài về nước.</w:t>
            </w:r>
          </w:p>
        </w:tc>
        <w:tc>
          <w:tcPr>
            <w:tcW w:w="2638" w:type="dxa"/>
            <w:vMerge w:val="restart"/>
            <w:vAlign w:val="center"/>
          </w:tcPr>
          <w:p w14:paraId="58E6E306" w14:textId="66ACEF1C" w:rsidR="00420F5E" w:rsidRPr="009F438B" w:rsidRDefault="00420F5E" w:rsidP="002D06EB">
            <w:pPr>
              <w:spacing w:before="120"/>
              <w:jc w:val="center"/>
              <w:rPr>
                <w:sz w:val="26"/>
                <w:szCs w:val="26"/>
              </w:rPr>
            </w:pPr>
            <w:r w:rsidRPr="009F438B">
              <w:rPr>
                <w:sz w:val="26"/>
                <w:szCs w:val="26"/>
              </w:rPr>
              <w:t>8 ngày làm việc</w:t>
            </w:r>
          </w:p>
        </w:tc>
        <w:tc>
          <w:tcPr>
            <w:tcW w:w="2409" w:type="dxa"/>
            <w:vMerge w:val="restart"/>
            <w:vAlign w:val="center"/>
          </w:tcPr>
          <w:p w14:paraId="24ED9EA7" w14:textId="77777777" w:rsidR="00420F5E" w:rsidRPr="009F438B" w:rsidRDefault="00420F5E" w:rsidP="00C27A83">
            <w:pPr>
              <w:jc w:val="both"/>
              <w:rPr>
                <w:rFonts w:cs="Times New Roman"/>
                <w:sz w:val="26"/>
                <w:szCs w:val="26"/>
              </w:rPr>
            </w:pPr>
            <w:r w:rsidRPr="009F438B">
              <w:rPr>
                <w:rFonts w:cs="Times New Roman"/>
                <w:b/>
                <w:bCs/>
                <w:sz w:val="26"/>
                <w:szCs w:val="26"/>
              </w:rPr>
              <w:t xml:space="preserve">- Cơ quan tiếp nhận và trả kết quả: </w:t>
            </w:r>
            <w:r w:rsidRPr="009F438B">
              <w:rPr>
                <w:rFonts w:cs="Times New Roman"/>
                <w:sz w:val="26"/>
                <w:szCs w:val="26"/>
              </w:rPr>
              <w:t xml:space="preserve">Trung tâm Phục vụ hành chính công cấp xã; </w:t>
            </w:r>
          </w:p>
          <w:p w14:paraId="2CA03DD7" w14:textId="4AEC2709" w:rsidR="00420F5E" w:rsidRPr="009F438B" w:rsidRDefault="00420F5E" w:rsidP="00420F5E">
            <w:pPr>
              <w:spacing w:before="120"/>
              <w:jc w:val="both"/>
              <w:rPr>
                <w:rFonts w:cs="Times New Roman"/>
                <w:b/>
                <w:bCs/>
                <w:sz w:val="26"/>
                <w:szCs w:val="26"/>
              </w:rPr>
            </w:pPr>
            <w:r w:rsidRPr="009F438B">
              <w:rPr>
                <w:rFonts w:cs="Times New Roman"/>
                <w:b/>
                <w:bCs/>
                <w:sz w:val="26"/>
                <w:szCs w:val="26"/>
              </w:rPr>
              <w:t xml:space="preserve">- Cơ quan thực hiện: </w:t>
            </w:r>
            <w:r w:rsidRPr="009F438B">
              <w:rPr>
                <w:rFonts w:cs="Times New Roman"/>
                <w:sz w:val="26"/>
                <w:szCs w:val="26"/>
              </w:rPr>
              <w:t>UBND cấp xã, cơ sở giáo dục.</w:t>
            </w:r>
          </w:p>
        </w:tc>
        <w:tc>
          <w:tcPr>
            <w:tcW w:w="3462" w:type="dxa"/>
            <w:vMerge w:val="restart"/>
            <w:vAlign w:val="center"/>
          </w:tcPr>
          <w:p w14:paraId="60A27137" w14:textId="77777777" w:rsidR="00420F5E" w:rsidRPr="009F438B" w:rsidRDefault="00420F5E" w:rsidP="00C27A83">
            <w:pPr>
              <w:jc w:val="both"/>
              <w:rPr>
                <w:rFonts w:cs="Times New Roman"/>
                <w:sz w:val="26"/>
                <w:szCs w:val="26"/>
              </w:rPr>
            </w:pPr>
            <w:r w:rsidRPr="009F438B">
              <w:rPr>
                <w:rFonts w:cs="Times New Roman"/>
                <w:sz w:val="26"/>
                <w:szCs w:val="26"/>
              </w:rPr>
              <w:t>- Tiếp nhận và trả kết quả tại Trung tâm Phục vụ hành chính công cấp xã;</w:t>
            </w:r>
          </w:p>
          <w:p w14:paraId="52DE28DD" w14:textId="77777777" w:rsidR="00420F5E" w:rsidRPr="009F438B" w:rsidRDefault="00420F5E" w:rsidP="00C27A83">
            <w:pPr>
              <w:spacing w:before="120" w:after="120"/>
              <w:jc w:val="both"/>
              <w:rPr>
                <w:rFonts w:cs="Times New Roman"/>
                <w:sz w:val="26"/>
                <w:szCs w:val="26"/>
              </w:rPr>
            </w:pPr>
            <w:r w:rsidRPr="009F438B">
              <w:rPr>
                <w:rFonts w:cs="Times New Roman"/>
                <w:sz w:val="26"/>
                <w:szCs w:val="26"/>
              </w:rPr>
              <w:t xml:space="preserve">- Tiếp nhận hồ sơ qua dịch vụ công trực tuyến tại địa chỉ: </w:t>
            </w:r>
            <w:r w:rsidRPr="009F438B">
              <w:rPr>
                <w:rStyle w:val="text-is-link"/>
                <w:rFonts w:cs="Times New Roman"/>
                <w:spacing w:val="3"/>
                <w:sz w:val="26"/>
                <w:szCs w:val="26"/>
                <w:shd w:val="clear" w:color="auto" w:fill="FFFFFF"/>
              </w:rPr>
              <w:t>https://dichvucong.gov.vn</w:t>
            </w:r>
          </w:p>
          <w:p w14:paraId="1A7120B9" w14:textId="2FD296FB" w:rsidR="00420F5E" w:rsidRPr="009F438B" w:rsidRDefault="00420F5E" w:rsidP="005776CD">
            <w:pPr>
              <w:jc w:val="both"/>
              <w:rPr>
                <w:rFonts w:cs="Times New Roman"/>
                <w:sz w:val="26"/>
                <w:szCs w:val="26"/>
              </w:rPr>
            </w:pPr>
            <w:r w:rsidRPr="009F438B">
              <w:rPr>
                <w:rFonts w:cs="Times New Roman"/>
                <w:sz w:val="26"/>
                <w:szCs w:val="26"/>
              </w:rPr>
              <w:t>- Tiếp nhận hồ sơ và trả kết quả qua dịch vụ bưu chính công ích.</w:t>
            </w:r>
          </w:p>
        </w:tc>
        <w:tc>
          <w:tcPr>
            <w:tcW w:w="2268" w:type="dxa"/>
            <w:vMerge w:val="restart"/>
            <w:vAlign w:val="center"/>
          </w:tcPr>
          <w:p w14:paraId="010114DB" w14:textId="3CF6D5DA" w:rsidR="00420F5E" w:rsidRPr="009F438B" w:rsidRDefault="00420F5E" w:rsidP="005776CD">
            <w:pPr>
              <w:widowControl w:val="0"/>
              <w:spacing w:before="120" w:after="120"/>
              <w:jc w:val="both"/>
              <w:rPr>
                <w:rFonts w:eastAsia="TimesNewRomanPSMT"/>
                <w:spacing w:val="2"/>
                <w:sz w:val="26"/>
                <w:szCs w:val="26"/>
              </w:rPr>
            </w:pPr>
            <w:r w:rsidRPr="009F438B">
              <w:rPr>
                <w:rFonts w:eastAsia="TimesNewRomanPSMT"/>
                <w:spacing w:val="2"/>
                <w:sz w:val="26"/>
                <w:szCs w:val="26"/>
              </w:rPr>
              <w:t>Thông tư số 15/2026/TT-BGDĐT ngày 24/3/2026 của Bộ Trưởng Bộ Giáo dục và Đào tạo ban hành Điều lệ trường tiểu học, trường trung học cơ sở, trường trung học phổ thông và trường trung học phổ thông có nhiều cấp học</w:t>
            </w:r>
          </w:p>
        </w:tc>
      </w:tr>
      <w:tr w:rsidR="00420F5E" w:rsidRPr="009F438B" w14:paraId="13415A49" w14:textId="77777777" w:rsidTr="00420F5E">
        <w:trPr>
          <w:trHeight w:val="2391"/>
          <w:jc w:val="center"/>
        </w:trPr>
        <w:tc>
          <w:tcPr>
            <w:tcW w:w="789" w:type="dxa"/>
            <w:vAlign w:val="center"/>
          </w:tcPr>
          <w:p w14:paraId="06A8D71C" w14:textId="6340B51A" w:rsidR="00420F5E" w:rsidRPr="009F438B" w:rsidRDefault="00420F5E" w:rsidP="005776CD">
            <w:pPr>
              <w:jc w:val="center"/>
              <w:rPr>
                <w:rFonts w:cs="Times New Roman"/>
                <w:sz w:val="26"/>
                <w:szCs w:val="26"/>
              </w:rPr>
            </w:pPr>
            <w:r w:rsidRPr="009F438B">
              <w:rPr>
                <w:rFonts w:cs="Times New Roman"/>
                <w:sz w:val="26"/>
                <w:szCs w:val="26"/>
              </w:rPr>
              <w:t>4</w:t>
            </w:r>
          </w:p>
        </w:tc>
        <w:tc>
          <w:tcPr>
            <w:tcW w:w="1308" w:type="dxa"/>
            <w:vAlign w:val="center"/>
          </w:tcPr>
          <w:p w14:paraId="1651110F" w14:textId="6976DD38" w:rsidR="00420F5E" w:rsidRPr="009F438B" w:rsidRDefault="00420F5E" w:rsidP="005776CD">
            <w:pPr>
              <w:jc w:val="both"/>
              <w:rPr>
                <w:sz w:val="26"/>
                <w:szCs w:val="26"/>
              </w:rPr>
            </w:pPr>
            <w:r w:rsidRPr="009F438B">
              <w:rPr>
                <w:sz w:val="26"/>
                <w:szCs w:val="26"/>
              </w:rPr>
              <w:t>1.000482</w:t>
            </w:r>
          </w:p>
        </w:tc>
        <w:tc>
          <w:tcPr>
            <w:tcW w:w="2150" w:type="dxa"/>
            <w:vAlign w:val="center"/>
          </w:tcPr>
          <w:p w14:paraId="3F0835A8" w14:textId="10119114" w:rsidR="00420F5E" w:rsidRPr="009F438B" w:rsidRDefault="00420F5E" w:rsidP="00396EB1">
            <w:pPr>
              <w:widowControl w:val="0"/>
              <w:spacing w:before="120" w:after="120"/>
              <w:jc w:val="both"/>
              <w:rPr>
                <w:sz w:val="26"/>
                <w:szCs w:val="26"/>
              </w:rPr>
            </w:pPr>
            <w:r w:rsidRPr="009F438B">
              <w:rPr>
                <w:sz w:val="26"/>
                <w:szCs w:val="26"/>
              </w:rPr>
              <w:t>Tiếp nhận học sinh người nước ngoài.</w:t>
            </w:r>
          </w:p>
        </w:tc>
        <w:tc>
          <w:tcPr>
            <w:tcW w:w="2638" w:type="dxa"/>
            <w:vMerge/>
            <w:vAlign w:val="center"/>
          </w:tcPr>
          <w:p w14:paraId="38FF3344" w14:textId="77777777" w:rsidR="00420F5E" w:rsidRPr="009F438B" w:rsidRDefault="00420F5E" w:rsidP="005776CD">
            <w:pPr>
              <w:spacing w:before="120"/>
              <w:jc w:val="both"/>
              <w:rPr>
                <w:sz w:val="26"/>
                <w:szCs w:val="26"/>
              </w:rPr>
            </w:pPr>
          </w:p>
        </w:tc>
        <w:tc>
          <w:tcPr>
            <w:tcW w:w="2409" w:type="dxa"/>
            <w:vMerge/>
            <w:vAlign w:val="center"/>
          </w:tcPr>
          <w:p w14:paraId="315E8B40" w14:textId="77777777" w:rsidR="00420F5E" w:rsidRPr="009F438B" w:rsidRDefault="00420F5E" w:rsidP="005776CD">
            <w:pPr>
              <w:jc w:val="both"/>
              <w:rPr>
                <w:rFonts w:cs="Times New Roman"/>
                <w:b/>
                <w:bCs/>
                <w:sz w:val="26"/>
                <w:szCs w:val="26"/>
              </w:rPr>
            </w:pPr>
          </w:p>
        </w:tc>
        <w:tc>
          <w:tcPr>
            <w:tcW w:w="3462" w:type="dxa"/>
            <w:vMerge/>
            <w:vAlign w:val="center"/>
          </w:tcPr>
          <w:p w14:paraId="1310DE09" w14:textId="77777777" w:rsidR="00420F5E" w:rsidRPr="009F438B" w:rsidRDefault="00420F5E" w:rsidP="005776CD">
            <w:pPr>
              <w:jc w:val="both"/>
              <w:rPr>
                <w:rFonts w:cs="Times New Roman"/>
                <w:sz w:val="26"/>
                <w:szCs w:val="26"/>
              </w:rPr>
            </w:pPr>
          </w:p>
        </w:tc>
        <w:tc>
          <w:tcPr>
            <w:tcW w:w="2268" w:type="dxa"/>
            <w:vMerge/>
            <w:vAlign w:val="center"/>
          </w:tcPr>
          <w:p w14:paraId="0922B333" w14:textId="77777777" w:rsidR="00420F5E" w:rsidRPr="009F438B" w:rsidRDefault="00420F5E" w:rsidP="005776CD">
            <w:pPr>
              <w:widowControl w:val="0"/>
              <w:spacing w:before="120" w:after="120"/>
              <w:jc w:val="both"/>
              <w:rPr>
                <w:rFonts w:eastAsia="TimesNewRomanPSMT"/>
                <w:spacing w:val="2"/>
                <w:sz w:val="26"/>
                <w:szCs w:val="26"/>
              </w:rPr>
            </w:pPr>
          </w:p>
        </w:tc>
      </w:tr>
    </w:tbl>
    <w:p w14:paraId="22A19926" w14:textId="77777777" w:rsidR="00794979" w:rsidRPr="009F438B" w:rsidRDefault="00794979" w:rsidP="00B5195F">
      <w:pPr>
        <w:pStyle w:val="NormalWeb"/>
        <w:spacing w:before="60" w:beforeAutospacing="0" w:after="60" w:afterAutospacing="0" w:line="276" w:lineRule="auto"/>
        <w:jc w:val="both"/>
        <w:rPr>
          <w:sz w:val="28"/>
          <w:szCs w:val="28"/>
        </w:rPr>
      </w:pPr>
    </w:p>
    <w:p w14:paraId="19830545" w14:textId="77777777" w:rsidR="00FD080A" w:rsidRPr="009F438B" w:rsidRDefault="00FD080A" w:rsidP="00A06E44">
      <w:pPr>
        <w:pStyle w:val="NormalWeb"/>
        <w:spacing w:before="60" w:beforeAutospacing="0" w:after="240" w:afterAutospacing="0" w:line="276" w:lineRule="auto"/>
        <w:ind w:firstLine="709"/>
        <w:jc w:val="both"/>
        <w:rPr>
          <w:b/>
          <w:sz w:val="28"/>
          <w:szCs w:val="28"/>
        </w:rPr>
      </w:pPr>
    </w:p>
    <w:p w14:paraId="526DDC5E" w14:textId="77777777" w:rsidR="00FD080A" w:rsidRPr="009F438B" w:rsidRDefault="00FD080A" w:rsidP="00A06E44">
      <w:pPr>
        <w:pStyle w:val="NormalWeb"/>
        <w:spacing w:before="60" w:beforeAutospacing="0" w:after="240" w:afterAutospacing="0" w:line="276" w:lineRule="auto"/>
        <w:ind w:firstLine="709"/>
        <w:jc w:val="both"/>
        <w:rPr>
          <w:b/>
          <w:sz w:val="28"/>
          <w:szCs w:val="28"/>
        </w:rPr>
      </w:pPr>
    </w:p>
    <w:p w14:paraId="5BABD3BE" w14:textId="77777777" w:rsidR="00FD080A" w:rsidRPr="009F438B" w:rsidRDefault="00FD080A" w:rsidP="00A06E44">
      <w:pPr>
        <w:pStyle w:val="NormalWeb"/>
        <w:spacing w:before="60" w:beforeAutospacing="0" w:after="240" w:afterAutospacing="0" w:line="276" w:lineRule="auto"/>
        <w:ind w:firstLine="709"/>
        <w:jc w:val="both"/>
        <w:rPr>
          <w:b/>
          <w:sz w:val="28"/>
          <w:szCs w:val="28"/>
        </w:rPr>
      </w:pPr>
    </w:p>
    <w:p w14:paraId="69E718CE" w14:textId="77777777" w:rsidR="00FD080A" w:rsidRPr="009F438B" w:rsidRDefault="00FD080A" w:rsidP="00A06E44">
      <w:pPr>
        <w:pStyle w:val="NormalWeb"/>
        <w:spacing w:before="60" w:beforeAutospacing="0" w:after="240" w:afterAutospacing="0" w:line="276" w:lineRule="auto"/>
        <w:ind w:firstLine="709"/>
        <w:jc w:val="both"/>
        <w:rPr>
          <w:b/>
          <w:sz w:val="28"/>
          <w:szCs w:val="28"/>
        </w:rPr>
      </w:pPr>
    </w:p>
    <w:p w14:paraId="61AF8F8B" w14:textId="77777777" w:rsidR="00FD080A" w:rsidRPr="009F438B" w:rsidRDefault="00FD080A" w:rsidP="00A06E44">
      <w:pPr>
        <w:pStyle w:val="NormalWeb"/>
        <w:spacing w:before="60" w:beforeAutospacing="0" w:after="240" w:afterAutospacing="0" w:line="276" w:lineRule="auto"/>
        <w:ind w:firstLine="709"/>
        <w:jc w:val="both"/>
        <w:rPr>
          <w:b/>
          <w:sz w:val="28"/>
          <w:szCs w:val="28"/>
        </w:rPr>
      </w:pPr>
    </w:p>
    <w:p w14:paraId="2722B93D" w14:textId="77777777" w:rsidR="00FD080A" w:rsidRPr="009F438B" w:rsidRDefault="00FD080A" w:rsidP="00A06E44">
      <w:pPr>
        <w:pStyle w:val="NormalWeb"/>
        <w:spacing w:before="60" w:beforeAutospacing="0" w:after="240" w:afterAutospacing="0" w:line="276" w:lineRule="auto"/>
        <w:ind w:firstLine="709"/>
        <w:jc w:val="both"/>
        <w:rPr>
          <w:b/>
          <w:sz w:val="28"/>
          <w:szCs w:val="28"/>
        </w:rPr>
      </w:pPr>
    </w:p>
    <w:p w14:paraId="7604F966" w14:textId="0D1D9C31" w:rsidR="006D459A" w:rsidRPr="009F438B" w:rsidRDefault="006D459A" w:rsidP="00A451CD">
      <w:pPr>
        <w:pStyle w:val="NormalWeb"/>
        <w:spacing w:before="60" w:beforeAutospacing="0" w:after="360" w:afterAutospacing="0" w:line="276" w:lineRule="auto"/>
        <w:ind w:firstLine="709"/>
        <w:jc w:val="both"/>
        <w:rPr>
          <w:b/>
          <w:sz w:val="28"/>
          <w:szCs w:val="28"/>
        </w:rPr>
      </w:pPr>
      <w:r w:rsidRPr="009F438B">
        <w:rPr>
          <w:b/>
          <w:sz w:val="28"/>
          <w:szCs w:val="28"/>
        </w:rPr>
        <w:lastRenderedPageBreak/>
        <w:t>B.</w:t>
      </w:r>
      <w:r w:rsidRPr="009F438B">
        <w:rPr>
          <w:sz w:val="28"/>
          <w:szCs w:val="28"/>
        </w:rPr>
        <w:t xml:space="preserve"> </w:t>
      </w:r>
      <w:r w:rsidRPr="009F438B">
        <w:rPr>
          <w:b/>
          <w:sz w:val="28"/>
          <w:szCs w:val="28"/>
        </w:rPr>
        <w:t xml:space="preserve">Danh mục TTHC </w:t>
      </w:r>
      <w:r w:rsidR="0080344A" w:rsidRPr="009F438B">
        <w:rPr>
          <w:b/>
          <w:sz w:val="28"/>
          <w:szCs w:val="28"/>
        </w:rPr>
        <w:t>bị bãi bỏ</w:t>
      </w:r>
      <w:r w:rsidRPr="009F438B">
        <w:rPr>
          <w:b/>
          <w:sz w:val="28"/>
          <w:szCs w:val="28"/>
        </w:rPr>
        <w:t xml:space="preserve"> </w:t>
      </w:r>
      <w:r w:rsidR="0080344A" w:rsidRPr="009F438B">
        <w:rPr>
          <w:b/>
          <w:sz w:val="28"/>
          <w:szCs w:val="28"/>
        </w:rPr>
        <w:t xml:space="preserve">lĩnh </w:t>
      </w:r>
      <w:r w:rsidRPr="009F438B">
        <w:rPr>
          <w:b/>
          <w:sz w:val="28"/>
          <w:szCs w:val="28"/>
        </w:rPr>
        <w:t xml:space="preserve">vực giáo dục </w:t>
      </w:r>
      <w:r w:rsidR="0080344A" w:rsidRPr="009F438B">
        <w:rPr>
          <w:b/>
          <w:sz w:val="28"/>
          <w:szCs w:val="28"/>
        </w:rPr>
        <w:t>trung học</w:t>
      </w:r>
      <w:r w:rsidRPr="009F438B">
        <w:rPr>
          <w:b/>
          <w:sz w:val="28"/>
          <w:szCs w:val="28"/>
        </w:rPr>
        <w:t xml:space="preserve"> (0</w:t>
      </w:r>
      <w:r w:rsidRPr="009F438B">
        <w:rPr>
          <w:b/>
          <w:szCs w:val="28"/>
        </w:rPr>
        <w:t>8</w:t>
      </w:r>
      <w:r w:rsidRPr="009F438B">
        <w:rPr>
          <w:b/>
          <w:sz w:val="28"/>
          <w:szCs w:val="28"/>
        </w:rPr>
        <w:t xml:space="preserve"> TTHC)</w:t>
      </w:r>
    </w:p>
    <w:tbl>
      <w:tblPr>
        <w:tblStyle w:val="TableGrid"/>
        <w:tblW w:w="0" w:type="auto"/>
        <w:jc w:val="center"/>
        <w:tblLook w:val="04A0" w:firstRow="1" w:lastRow="0" w:firstColumn="1" w:lastColumn="0" w:noHBand="0" w:noVBand="1"/>
      </w:tblPr>
      <w:tblGrid>
        <w:gridCol w:w="817"/>
        <w:gridCol w:w="1418"/>
        <w:gridCol w:w="2409"/>
        <w:gridCol w:w="5206"/>
        <w:gridCol w:w="4961"/>
      </w:tblGrid>
      <w:tr w:rsidR="008A12B7" w:rsidRPr="009F438B" w14:paraId="672A7525" w14:textId="77777777" w:rsidTr="00714F3F">
        <w:trPr>
          <w:trHeight w:val="1106"/>
          <w:tblHeader/>
          <w:jc w:val="center"/>
        </w:trPr>
        <w:tc>
          <w:tcPr>
            <w:tcW w:w="817" w:type="dxa"/>
            <w:vAlign w:val="center"/>
          </w:tcPr>
          <w:p w14:paraId="79E038FC" w14:textId="2A664A4A" w:rsidR="008A12B7" w:rsidRPr="009F438B" w:rsidRDefault="008A12B7" w:rsidP="008A12B7">
            <w:pPr>
              <w:pStyle w:val="NormalWeb"/>
              <w:spacing w:before="0" w:beforeAutospacing="0" w:after="0" w:afterAutospacing="0"/>
              <w:jc w:val="center"/>
              <w:rPr>
                <w:b/>
                <w:sz w:val="26"/>
                <w:szCs w:val="26"/>
              </w:rPr>
            </w:pPr>
            <w:r w:rsidRPr="009F438B">
              <w:rPr>
                <w:b/>
                <w:sz w:val="26"/>
                <w:szCs w:val="26"/>
              </w:rPr>
              <w:t>STT</w:t>
            </w:r>
          </w:p>
        </w:tc>
        <w:tc>
          <w:tcPr>
            <w:tcW w:w="1418" w:type="dxa"/>
            <w:vAlign w:val="center"/>
          </w:tcPr>
          <w:p w14:paraId="29F71F80" w14:textId="313CB414" w:rsidR="008A12B7" w:rsidRPr="009F438B" w:rsidRDefault="008A12B7" w:rsidP="008A12B7">
            <w:pPr>
              <w:pStyle w:val="NormalWeb"/>
              <w:spacing w:before="0" w:beforeAutospacing="0" w:after="0" w:afterAutospacing="0"/>
              <w:jc w:val="center"/>
              <w:rPr>
                <w:b/>
                <w:sz w:val="26"/>
                <w:szCs w:val="26"/>
              </w:rPr>
            </w:pPr>
            <w:r w:rsidRPr="009F438B">
              <w:rPr>
                <w:b/>
                <w:sz w:val="26"/>
                <w:szCs w:val="26"/>
              </w:rPr>
              <w:t>Số hồ sơ TTHC</w:t>
            </w:r>
          </w:p>
        </w:tc>
        <w:tc>
          <w:tcPr>
            <w:tcW w:w="2409" w:type="dxa"/>
            <w:vAlign w:val="center"/>
          </w:tcPr>
          <w:p w14:paraId="5B1F2910" w14:textId="77777777" w:rsidR="008A12B7" w:rsidRPr="009F438B" w:rsidRDefault="008A12B7" w:rsidP="008A12B7">
            <w:pPr>
              <w:pStyle w:val="NormalWeb"/>
              <w:spacing w:before="0" w:beforeAutospacing="0" w:after="0" w:afterAutospacing="0"/>
              <w:jc w:val="center"/>
              <w:rPr>
                <w:b/>
                <w:sz w:val="26"/>
                <w:szCs w:val="26"/>
              </w:rPr>
            </w:pPr>
            <w:r w:rsidRPr="009F438B">
              <w:rPr>
                <w:b/>
                <w:sz w:val="26"/>
                <w:szCs w:val="26"/>
              </w:rPr>
              <w:t xml:space="preserve">Tên thủ tục </w:t>
            </w:r>
          </w:p>
          <w:p w14:paraId="088036F6" w14:textId="55772B3F" w:rsidR="008A12B7" w:rsidRPr="009F438B" w:rsidRDefault="008A12B7" w:rsidP="008A12B7">
            <w:pPr>
              <w:pStyle w:val="NormalWeb"/>
              <w:spacing w:before="0" w:beforeAutospacing="0" w:after="0" w:afterAutospacing="0"/>
              <w:jc w:val="center"/>
              <w:rPr>
                <w:b/>
                <w:sz w:val="26"/>
                <w:szCs w:val="26"/>
              </w:rPr>
            </w:pPr>
            <w:r w:rsidRPr="009F438B">
              <w:rPr>
                <w:b/>
                <w:sz w:val="26"/>
                <w:szCs w:val="26"/>
              </w:rPr>
              <w:t>hành chính</w:t>
            </w:r>
          </w:p>
        </w:tc>
        <w:tc>
          <w:tcPr>
            <w:tcW w:w="5206" w:type="dxa"/>
            <w:vAlign w:val="center"/>
          </w:tcPr>
          <w:p w14:paraId="0CB067DA" w14:textId="77777777" w:rsidR="008A12B7" w:rsidRPr="009F438B" w:rsidRDefault="008A12B7" w:rsidP="008A12B7">
            <w:pPr>
              <w:pStyle w:val="NormalWeb"/>
              <w:widowControl w:val="0"/>
              <w:spacing w:before="0" w:beforeAutospacing="0" w:after="0" w:afterAutospacing="0"/>
              <w:jc w:val="center"/>
              <w:rPr>
                <w:b/>
                <w:sz w:val="26"/>
                <w:szCs w:val="26"/>
              </w:rPr>
            </w:pPr>
            <w:r w:rsidRPr="009F438B">
              <w:rPr>
                <w:b/>
                <w:sz w:val="26"/>
                <w:szCs w:val="26"/>
              </w:rPr>
              <w:t>Số thứ tự tại Quyết định công bố</w:t>
            </w:r>
          </w:p>
          <w:p w14:paraId="39C93D74" w14:textId="668CBE48" w:rsidR="008A12B7" w:rsidRPr="009F438B" w:rsidRDefault="008A12B7" w:rsidP="008A12B7">
            <w:pPr>
              <w:pStyle w:val="NormalWeb"/>
              <w:spacing w:before="0" w:beforeAutospacing="0" w:after="0" w:afterAutospacing="0"/>
              <w:jc w:val="center"/>
              <w:rPr>
                <w:b/>
                <w:sz w:val="26"/>
                <w:szCs w:val="26"/>
              </w:rPr>
            </w:pPr>
            <w:r w:rsidRPr="009F438B">
              <w:rPr>
                <w:b/>
                <w:sz w:val="26"/>
                <w:szCs w:val="26"/>
              </w:rPr>
              <w:t>của Chủ tịch UBND tỉnh</w:t>
            </w:r>
          </w:p>
        </w:tc>
        <w:tc>
          <w:tcPr>
            <w:tcW w:w="4961" w:type="dxa"/>
            <w:vAlign w:val="center"/>
          </w:tcPr>
          <w:p w14:paraId="78476CEB" w14:textId="406CBC51" w:rsidR="008A12B7" w:rsidRPr="009F438B" w:rsidRDefault="008A12B7" w:rsidP="008A12B7">
            <w:pPr>
              <w:pStyle w:val="NormalWeb"/>
              <w:spacing w:before="0" w:beforeAutospacing="0" w:after="0" w:afterAutospacing="0"/>
              <w:jc w:val="center"/>
              <w:rPr>
                <w:b/>
                <w:sz w:val="26"/>
                <w:szCs w:val="26"/>
              </w:rPr>
            </w:pPr>
            <w:r w:rsidRPr="009F438B">
              <w:rPr>
                <w:b/>
                <w:sz w:val="26"/>
                <w:szCs w:val="26"/>
              </w:rPr>
              <w:t>Tên văn bản QPPL quy định việc bãi bỏ thủ tục hành chính</w:t>
            </w:r>
          </w:p>
        </w:tc>
      </w:tr>
      <w:tr w:rsidR="00A06E44" w:rsidRPr="009F438B" w14:paraId="04F284EC" w14:textId="77777777" w:rsidTr="00714F3F">
        <w:trPr>
          <w:trHeight w:val="550"/>
          <w:jc w:val="center"/>
        </w:trPr>
        <w:tc>
          <w:tcPr>
            <w:tcW w:w="817" w:type="dxa"/>
            <w:vAlign w:val="center"/>
          </w:tcPr>
          <w:p w14:paraId="62DCFD5B" w14:textId="7B940872" w:rsidR="00A06E44" w:rsidRPr="009F438B" w:rsidRDefault="00A06E44" w:rsidP="007C528A">
            <w:pPr>
              <w:pStyle w:val="NormalWeb"/>
              <w:spacing w:before="60" w:beforeAutospacing="0" w:after="60" w:afterAutospacing="0" w:line="276" w:lineRule="auto"/>
              <w:jc w:val="center"/>
              <w:rPr>
                <w:b/>
                <w:sz w:val="26"/>
                <w:szCs w:val="26"/>
              </w:rPr>
            </w:pPr>
            <w:r w:rsidRPr="009F438B">
              <w:rPr>
                <w:b/>
                <w:sz w:val="26"/>
                <w:szCs w:val="26"/>
              </w:rPr>
              <w:t>I</w:t>
            </w:r>
          </w:p>
        </w:tc>
        <w:tc>
          <w:tcPr>
            <w:tcW w:w="13994" w:type="dxa"/>
            <w:gridSpan w:val="4"/>
            <w:vAlign w:val="center"/>
          </w:tcPr>
          <w:p w14:paraId="5DD66521" w14:textId="45D04FBF" w:rsidR="00A06E44" w:rsidRPr="009F438B" w:rsidRDefault="00A06E44" w:rsidP="006C7238">
            <w:pPr>
              <w:pStyle w:val="NormalWeb"/>
              <w:spacing w:before="60" w:beforeAutospacing="0" w:after="60" w:afterAutospacing="0" w:line="276" w:lineRule="auto"/>
              <w:rPr>
                <w:b/>
                <w:sz w:val="26"/>
                <w:szCs w:val="26"/>
              </w:rPr>
            </w:pPr>
            <w:r w:rsidRPr="009F438B">
              <w:rPr>
                <w:b/>
                <w:sz w:val="26"/>
                <w:szCs w:val="26"/>
              </w:rPr>
              <w:t>TTHC cấp tỉnh</w:t>
            </w:r>
            <w:r w:rsidR="00DB4F04" w:rsidRPr="009F438B">
              <w:rPr>
                <w:b/>
                <w:sz w:val="26"/>
                <w:szCs w:val="26"/>
              </w:rPr>
              <w:t xml:space="preserve"> (04 TTHC)</w:t>
            </w:r>
          </w:p>
        </w:tc>
      </w:tr>
      <w:tr w:rsidR="00D640E2" w:rsidRPr="008C61D3" w14:paraId="33224498" w14:textId="77777777" w:rsidTr="00714F3F">
        <w:trPr>
          <w:trHeight w:val="2547"/>
          <w:jc w:val="center"/>
        </w:trPr>
        <w:tc>
          <w:tcPr>
            <w:tcW w:w="817" w:type="dxa"/>
            <w:vAlign w:val="center"/>
          </w:tcPr>
          <w:p w14:paraId="40225A26" w14:textId="54E96CAD" w:rsidR="00D640E2" w:rsidRPr="009F438B" w:rsidRDefault="00D640E2" w:rsidP="0086131B">
            <w:pPr>
              <w:pStyle w:val="NormalWeb"/>
              <w:spacing w:before="60" w:beforeAutospacing="0" w:after="60" w:afterAutospacing="0" w:line="276" w:lineRule="auto"/>
              <w:jc w:val="center"/>
              <w:rPr>
                <w:sz w:val="26"/>
                <w:szCs w:val="26"/>
              </w:rPr>
            </w:pPr>
            <w:r w:rsidRPr="009F438B">
              <w:rPr>
                <w:sz w:val="26"/>
                <w:szCs w:val="26"/>
              </w:rPr>
              <w:t>1</w:t>
            </w:r>
          </w:p>
        </w:tc>
        <w:tc>
          <w:tcPr>
            <w:tcW w:w="1418" w:type="dxa"/>
            <w:vAlign w:val="center"/>
          </w:tcPr>
          <w:p w14:paraId="00E92958" w14:textId="3BCA5C5C" w:rsidR="00D640E2" w:rsidRPr="009F438B" w:rsidRDefault="00D640E2" w:rsidP="0086131B">
            <w:pPr>
              <w:pStyle w:val="NormalWeb"/>
              <w:spacing w:before="60" w:beforeAutospacing="0" w:after="60" w:afterAutospacing="0" w:line="276" w:lineRule="auto"/>
              <w:jc w:val="center"/>
              <w:rPr>
                <w:sz w:val="26"/>
                <w:szCs w:val="26"/>
              </w:rPr>
            </w:pPr>
            <w:r w:rsidRPr="009F438B">
              <w:rPr>
                <w:sz w:val="26"/>
                <w:szCs w:val="26"/>
              </w:rPr>
              <w:t>2.002478</w:t>
            </w:r>
          </w:p>
        </w:tc>
        <w:tc>
          <w:tcPr>
            <w:tcW w:w="2409" w:type="dxa"/>
            <w:vAlign w:val="center"/>
          </w:tcPr>
          <w:p w14:paraId="0BE3B7AA" w14:textId="64E3C214" w:rsidR="00D640E2" w:rsidRPr="009F438B" w:rsidRDefault="00D640E2" w:rsidP="0086131B">
            <w:pPr>
              <w:pStyle w:val="NormalWeb"/>
              <w:spacing w:before="60" w:beforeAutospacing="0" w:after="60" w:afterAutospacing="0" w:line="276" w:lineRule="auto"/>
              <w:jc w:val="both"/>
              <w:rPr>
                <w:b/>
                <w:sz w:val="26"/>
                <w:szCs w:val="26"/>
              </w:rPr>
            </w:pPr>
            <w:r w:rsidRPr="009F438B">
              <w:rPr>
                <w:sz w:val="26"/>
                <w:szCs w:val="26"/>
              </w:rPr>
              <w:t>Chuyển trường đối với học sinh trung học phổ thông</w:t>
            </w:r>
          </w:p>
        </w:tc>
        <w:tc>
          <w:tcPr>
            <w:tcW w:w="5206" w:type="dxa"/>
            <w:vMerge w:val="restart"/>
            <w:vAlign w:val="center"/>
          </w:tcPr>
          <w:p w14:paraId="3A09AC0F" w14:textId="713698B3" w:rsidR="00D640E2" w:rsidRPr="009F438B" w:rsidRDefault="00D640E2" w:rsidP="00085F28">
            <w:pPr>
              <w:widowControl w:val="0"/>
              <w:spacing w:before="240" w:after="240"/>
              <w:jc w:val="both"/>
              <w:rPr>
                <w:spacing w:val="4"/>
                <w:sz w:val="27"/>
                <w:szCs w:val="27"/>
                <w:lang w:val="fi-FI"/>
              </w:rPr>
            </w:pPr>
            <w:r w:rsidRPr="009F438B">
              <w:rPr>
                <w:spacing w:val="4"/>
                <w:sz w:val="27"/>
                <w:szCs w:val="27"/>
                <w:lang w:val="fi-FI"/>
              </w:rPr>
              <w:t>Thủ tục hành chính có số thứ tự</w:t>
            </w:r>
            <w:r w:rsidR="00085F28" w:rsidRPr="009F438B">
              <w:rPr>
                <w:spacing w:val="4"/>
                <w:sz w:val="27"/>
                <w:szCs w:val="27"/>
                <w:lang w:val="fi-FI"/>
              </w:rPr>
              <w:t xml:space="preserve"> 01 </w:t>
            </w:r>
            <w:r w:rsidRPr="009F438B">
              <w:rPr>
                <w:spacing w:val="4"/>
                <w:sz w:val="27"/>
                <w:szCs w:val="27"/>
                <w:lang w:val="fi-FI"/>
              </w:rPr>
              <w:t xml:space="preserve">tiểu mục I mục I phụ lục ban hành kèm theo Quyết định số 785/QĐ-UBND ngày 05/5/2022 của Chủ tịch </w:t>
            </w:r>
            <w:r w:rsidRPr="009F438B">
              <w:rPr>
                <w:bCs/>
                <w:sz w:val="27"/>
                <w:szCs w:val="27"/>
              </w:rPr>
              <w:t>UBND</w:t>
            </w:r>
            <w:r w:rsidRPr="009F438B">
              <w:rPr>
                <w:spacing w:val="4"/>
                <w:sz w:val="27"/>
                <w:szCs w:val="27"/>
                <w:lang w:val="fi-FI"/>
              </w:rPr>
              <w:t xml:space="preserve"> tỉnh công bố danh mục thủ tục hành chính được thay thế lĩnh vực Giáo dục trung học thuộc thẩm quyền giải quyết của Sở Giáo dục và Đào tạo, </w:t>
            </w:r>
            <w:r w:rsidRPr="009F438B">
              <w:rPr>
                <w:bCs/>
                <w:sz w:val="27"/>
                <w:szCs w:val="27"/>
              </w:rPr>
              <w:t>UBND cấp</w:t>
            </w:r>
            <w:r w:rsidRPr="009F438B">
              <w:rPr>
                <w:spacing w:val="4"/>
                <w:sz w:val="27"/>
                <w:szCs w:val="27"/>
                <w:lang w:val="fi-FI"/>
              </w:rPr>
              <w:t xml:space="preserve"> huyện tỉnh Lạng Sơn </w:t>
            </w:r>
          </w:p>
        </w:tc>
        <w:tc>
          <w:tcPr>
            <w:tcW w:w="4961" w:type="dxa"/>
            <w:vMerge w:val="restart"/>
            <w:vAlign w:val="center"/>
          </w:tcPr>
          <w:p w14:paraId="201A7C60" w14:textId="5F5EDA4C" w:rsidR="00D640E2" w:rsidRPr="008C61D3" w:rsidRDefault="00D640E2" w:rsidP="00FD080A">
            <w:pPr>
              <w:pStyle w:val="NormalWeb"/>
              <w:spacing w:before="60" w:beforeAutospacing="0" w:after="60" w:afterAutospacing="0" w:line="276" w:lineRule="auto"/>
              <w:jc w:val="both"/>
              <w:rPr>
                <w:b/>
                <w:sz w:val="26"/>
                <w:szCs w:val="26"/>
                <w:lang w:val="fi-FI"/>
              </w:rPr>
            </w:pPr>
            <w:r w:rsidRPr="008C61D3">
              <w:rPr>
                <w:rFonts w:eastAsia="TimesNewRomanPSMT"/>
                <w:spacing w:val="2"/>
                <w:sz w:val="26"/>
                <w:szCs w:val="26"/>
                <w:lang w:val="fi-FI"/>
              </w:rPr>
              <w:t>Thông tư số 15/2026/TT-BGDĐT ngày 24/3/2026 của Bộ Trưởng Bộ Giáo dục và Đào tạo ban hành Điều lệ trường tiểu học, trường trung học cơ sở, trường trung học phổ thông và trường trung học phổ thông có nhiều cấp học</w:t>
            </w:r>
          </w:p>
        </w:tc>
      </w:tr>
      <w:tr w:rsidR="00D640E2" w:rsidRPr="009F438B" w14:paraId="1611AF6E" w14:textId="77777777" w:rsidTr="00714F3F">
        <w:trPr>
          <w:trHeight w:val="2253"/>
          <w:jc w:val="center"/>
        </w:trPr>
        <w:tc>
          <w:tcPr>
            <w:tcW w:w="817" w:type="dxa"/>
            <w:vAlign w:val="center"/>
          </w:tcPr>
          <w:p w14:paraId="1D27D363" w14:textId="7C084CD9" w:rsidR="00D640E2" w:rsidRPr="009F438B" w:rsidRDefault="00D640E2" w:rsidP="0086131B">
            <w:pPr>
              <w:pStyle w:val="NormalWeb"/>
              <w:spacing w:before="60" w:beforeAutospacing="0" w:after="60" w:afterAutospacing="0" w:line="276" w:lineRule="auto"/>
              <w:jc w:val="center"/>
              <w:rPr>
                <w:sz w:val="26"/>
                <w:szCs w:val="26"/>
              </w:rPr>
            </w:pPr>
            <w:r w:rsidRPr="009F438B">
              <w:rPr>
                <w:sz w:val="26"/>
                <w:szCs w:val="26"/>
              </w:rPr>
              <w:t>2</w:t>
            </w:r>
          </w:p>
        </w:tc>
        <w:tc>
          <w:tcPr>
            <w:tcW w:w="1418" w:type="dxa"/>
            <w:vAlign w:val="center"/>
          </w:tcPr>
          <w:p w14:paraId="1BE530BE" w14:textId="0AC06331" w:rsidR="00D640E2" w:rsidRPr="009F438B" w:rsidRDefault="00D640E2" w:rsidP="0086131B">
            <w:pPr>
              <w:pStyle w:val="NormalWeb"/>
              <w:spacing w:before="60" w:beforeAutospacing="0" w:after="60" w:afterAutospacing="0" w:line="276" w:lineRule="auto"/>
              <w:jc w:val="center"/>
              <w:rPr>
                <w:b/>
                <w:sz w:val="26"/>
                <w:szCs w:val="26"/>
              </w:rPr>
            </w:pPr>
            <w:r w:rsidRPr="009F438B">
              <w:rPr>
                <w:sz w:val="26"/>
                <w:szCs w:val="26"/>
              </w:rPr>
              <w:t>2.002479</w:t>
            </w:r>
          </w:p>
        </w:tc>
        <w:tc>
          <w:tcPr>
            <w:tcW w:w="2409" w:type="dxa"/>
            <w:vAlign w:val="center"/>
          </w:tcPr>
          <w:p w14:paraId="428BB035" w14:textId="2EB6068F" w:rsidR="00D640E2" w:rsidRPr="009F438B" w:rsidRDefault="00D640E2" w:rsidP="0086131B">
            <w:pPr>
              <w:pStyle w:val="NormalWeb"/>
              <w:spacing w:before="60" w:beforeAutospacing="0" w:after="60" w:afterAutospacing="0" w:line="276" w:lineRule="auto"/>
              <w:jc w:val="both"/>
              <w:rPr>
                <w:b/>
                <w:sz w:val="26"/>
                <w:szCs w:val="26"/>
              </w:rPr>
            </w:pPr>
            <w:r w:rsidRPr="009F438B">
              <w:rPr>
                <w:sz w:val="26"/>
                <w:szCs w:val="26"/>
              </w:rPr>
              <w:t>Tiếp nhận học sinh trung học phổ thông Việt Nam về nước</w:t>
            </w:r>
          </w:p>
        </w:tc>
        <w:tc>
          <w:tcPr>
            <w:tcW w:w="5206" w:type="dxa"/>
            <w:vMerge/>
            <w:vAlign w:val="center"/>
          </w:tcPr>
          <w:p w14:paraId="03F3AA2A" w14:textId="309FEAB4" w:rsidR="00D640E2" w:rsidRPr="009F438B" w:rsidRDefault="00D640E2" w:rsidP="006C7238">
            <w:pPr>
              <w:pStyle w:val="BodyText"/>
              <w:spacing w:before="240" w:after="240" w:line="276" w:lineRule="auto"/>
              <w:jc w:val="both"/>
              <w:rPr>
                <w:spacing w:val="4"/>
                <w:sz w:val="27"/>
                <w:szCs w:val="27"/>
                <w:lang w:val="fi-FI"/>
              </w:rPr>
            </w:pPr>
          </w:p>
        </w:tc>
        <w:tc>
          <w:tcPr>
            <w:tcW w:w="4961" w:type="dxa"/>
            <w:vMerge/>
          </w:tcPr>
          <w:p w14:paraId="35D3B69F" w14:textId="77777777" w:rsidR="00D640E2" w:rsidRPr="009F438B" w:rsidRDefault="00D640E2" w:rsidP="00B936A6">
            <w:pPr>
              <w:pStyle w:val="NormalWeb"/>
              <w:spacing w:before="60" w:beforeAutospacing="0" w:after="60" w:afterAutospacing="0" w:line="276" w:lineRule="auto"/>
              <w:jc w:val="both"/>
              <w:rPr>
                <w:b/>
                <w:sz w:val="26"/>
                <w:szCs w:val="26"/>
              </w:rPr>
            </w:pPr>
          </w:p>
        </w:tc>
      </w:tr>
      <w:tr w:rsidR="00D640E2" w:rsidRPr="009F438B" w14:paraId="552EC875" w14:textId="77777777" w:rsidTr="00714F3F">
        <w:trPr>
          <w:trHeight w:val="2267"/>
          <w:jc w:val="center"/>
        </w:trPr>
        <w:tc>
          <w:tcPr>
            <w:tcW w:w="817" w:type="dxa"/>
            <w:vAlign w:val="center"/>
          </w:tcPr>
          <w:p w14:paraId="0184D037" w14:textId="6579271A" w:rsidR="00D640E2" w:rsidRPr="009F438B" w:rsidRDefault="00D640E2" w:rsidP="006857FD">
            <w:pPr>
              <w:pStyle w:val="NormalWeb"/>
              <w:spacing w:before="60" w:beforeAutospacing="0" w:after="60" w:afterAutospacing="0" w:line="276" w:lineRule="auto"/>
              <w:jc w:val="center"/>
              <w:rPr>
                <w:sz w:val="26"/>
                <w:szCs w:val="26"/>
              </w:rPr>
            </w:pPr>
            <w:r w:rsidRPr="009F438B">
              <w:rPr>
                <w:sz w:val="26"/>
                <w:szCs w:val="26"/>
              </w:rPr>
              <w:t>3</w:t>
            </w:r>
          </w:p>
        </w:tc>
        <w:tc>
          <w:tcPr>
            <w:tcW w:w="1418" w:type="dxa"/>
            <w:vAlign w:val="center"/>
          </w:tcPr>
          <w:p w14:paraId="5F346BF3" w14:textId="468AF7EA" w:rsidR="00D640E2" w:rsidRPr="009F438B" w:rsidRDefault="00D640E2" w:rsidP="006857FD">
            <w:pPr>
              <w:pStyle w:val="NormalWeb"/>
              <w:spacing w:before="60" w:beforeAutospacing="0" w:after="60" w:afterAutospacing="0" w:line="276" w:lineRule="auto"/>
              <w:jc w:val="center"/>
              <w:rPr>
                <w:b/>
                <w:sz w:val="26"/>
                <w:szCs w:val="26"/>
              </w:rPr>
            </w:pPr>
            <w:r w:rsidRPr="009F438B">
              <w:rPr>
                <w:sz w:val="26"/>
                <w:szCs w:val="26"/>
              </w:rPr>
              <w:t>2.002480</w:t>
            </w:r>
          </w:p>
        </w:tc>
        <w:tc>
          <w:tcPr>
            <w:tcW w:w="2409" w:type="dxa"/>
            <w:vAlign w:val="center"/>
          </w:tcPr>
          <w:p w14:paraId="791E3C4A" w14:textId="5C55A300" w:rsidR="00D640E2" w:rsidRPr="009F438B" w:rsidRDefault="00D640E2" w:rsidP="006857FD">
            <w:pPr>
              <w:pStyle w:val="NormalWeb"/>
              <w:spacing w:before="60" w:beforeAutospacing="0" w:after="60" w:afterAutospacing="0" w:line="276" w:lineRule="auto"/>
              <w:jc w:val="both"/>
              <w:rPr>
                <w:b/>
                <w:sz w:val="26"/>
                <w:szCs w:val="26"/>
              </w:rPr>
            </w:pPr>
            <w:r w:rsidRPr="009F438B">
              <w:rPr>
                <w:sz w:val="26"/>
                <w:szCs w:val="26"/>
              </w:rPr>
              <w:t>Tiếp nhận học sinh trung học phổ thông người nước ngoài</w:t>
            </w:r>
          </w:p>
        </w:tc>
        <w:tc>
          <w:tcPr>
            <w:tcW w:w="5206" w:type="dxa"/>
            <w:vMerge/>
          </w:tcPr>
          <w:p w14:paraId="17FBE795" w14:textId="77777777" w:rsidR="00D640E2" w:rsidRPr="009F438B" w:rsidRDefault="00D640E2" w:rsidP="00B936A6">
            <w:pPr>
              <w:pStyle w:val="NormalWeb"/>
              <w:spacing w:before="60" w:beforeAutospacing="0" w:after="60" w:afterAutospacing="0" w:line="276" w:lineRule="auto"/>
              <w:jc w:val="both"/>
              <w:rPr>
                <w:b/>
                <w:sz w:val="26"/>
                <w:szCs w:val="26"/>
              </w:rPr>
            </w:pPr>
          </w:p>
        </w:tc>
        <w:tc>
          <w:tcPr>
            <w:tcW w:w="4961" w:type="dxa"/>
            <w:vMerge/>
          </w:tcPr>
          <w:p w14:paraId="35F00CFB" w14:textId="6F8B0EB8" w:rsidR="00D640E2" w:rsidRPr="009F438B" w:rsidRDefault="00D640E2" w:rsidP="00B936A6">
            <w:pPr>
              <w:pStyle w:val="NormalWeb"/>
              <w:spacing w:before="60" w:beforeAutospacing="0" w:after="60" w:afterAutospacing="0" w:line="276" w:lineRule="auto"/>
              <w:jc w:val="both"/>
              <w:rPr>
                <w:b/>
                <w:sz w:val="26"/>
                <w:szCs w:val="26"/>
              </w:rPr>
            </w:pPr>
          </w:p>
        </w:tc>
      </w:tr>
      <w:tr w:rsidR="008A12B7" w:rsidRPr="009F438B" w14:paraId="4A04DBCB" w14:textId="77777777" w:rsidTr="00714F3F">
        <w:trPr>
          <w:trHeight w:val="4116"/>
          <w:jc w:val="center"/>
        </w:trPr>
        <w:tc>
          <w:tcPr>
            <w:tcW w:w="817" w:type="dxa"/>
            <w:vAlign w:val="center"/>
          </w:tcPr>
          <w:p w14:paraId="28906DCC" w14:textId="73DDFD77" w:rsidR="008A12B7" w:rsidRPr="009F438B" w:rsidRDefault="003F2DB5" w:rsidP="006857FD">
            <w:pPr>
              <w:pStyle w:val="NormalWeb"/>
              <w:spacing w:before="60" w:beforeAutospacing="0" w:after="60" w:afterAutospacing="0" w:line="276" w:lineRule="auto"/>
              <w:jc w:val="center"/>
              <w:rPr>
                <w:sz w:val="26"/>
                <w:szCs w:val="26"/>
              </w:rPr>
            </w:pPr>
            <w:r w:rsidRPr="009F438B">
              <w:rPr>
                <w:sz w:val="26"/>
                <w:szCs w:val="26"/>
              </w:rPr>
              <w:lastRenderedPageBreak/>
              <w:t>4</w:t>
            </w:r>
          </w:p>
        </w:tc>
        <w:tc>
          <w:tcPr>
            <w:tcW w:w="1418" w:type="dxa"/>
            <w:vAlign w:val="center"/>
          </w:tcPr>
          <w:p w14:paraId="47D0EC86" w14:textId="5C5B0C6B" w:rsidR="008A12B7" w:rsidRPr="009F438B" w:rsidRDefault="003F2DB5" w:rsidP="006857FD">
            <w:pPr>
              <w:pStyle w:val="NormalWeb"/>
              <w:spacing w:before="60" w:beforeAutospacing="0" w:after="60" w:afterAutospacing="0" w:line="276" w:lineRule="auto"/>
              <w:jc w:val="center"/>
              <w:rPr>
                <w:b/>
                <w:sz w:val="26"/>
                <w:szCs w:val="26"/>
              </w:rPr>
            </w:pPr>
            <w:r w:rsidRPr="009F438B">
              <w:rPr>
                <w:sz w:val="26"/>
                <w:szCs w:val="26"/>
              </w:rPr>
              <w:t>1.001088</w:t>
            </w:r>
          </w:p>
        </w:tc>
        <w:tc>
          <w:tcPr>
            <w:tcW w:w="2409" w:type="dxa"/>
            <w:vAlign w:val="center"/>
          </w:tcPr>
          <w:p w14:paraId="350E9A1C" w14:textId="2BF84169" w:rsidR="008A12B7" w:rsidRPr="009F438B" w:rsidRDefault="003F2DB5" w:rsidP="006857FD">
            <w:pPr>
              <w:pStyle w:val="NormalWeb"/>
              <w:spacing w:before="60" w:beforeAutospacing="0" w:after="60" w:afterAutospacing="0" w:line="276" w:lineRule="auto"/>
              <w:jc w:val="both"/>
              <w:rPr>
                <w:b/>
                <w:sz w:val="26"/>
                <w:szCs w:val="26"/>
              </w:rPr>
            </w:pPr>
            <w:r w:rsidRPr="009F438B">
              <w:rPr>
                <w:sz w:val="26"/>
                <w:szCs w:val="26"/>
              </w:rPr>
              <w:t>Xin học lại tại trường khác đối với học sinh trung học</w:t>
            </w:r>
          </w:p>
        </w:tc>
        <w:tc>
          <w:tcPr>
            <w:tcW w:w="5206" w:type="dxa"/>
            <w:vAlign w:val="center"/>
          </w:tcPr>
          <w:p w14:paraId="0C3AFE50" w14:textId="0F12DCD3" w:rsidR="008A12B7" w:rsidRPr="009F438B" w:rsidRDefault="00A451CD" w:rsidP="008F7919">
            <w:pPr>
              <w:pStyle w:val="NormalWeb"/>
              <w:spacing w:before="60" w:beforeAutospacing="0" w:after="60" w:afterAutospacing="0" w:line="276" w:lineRule="auto"/>
              <w:jc w:val="both"/>
              <w:rPr>
                <w:b/>
                <w:sz w:val="26"/>
                <w:szCs w:val="26"/>
              </w:rPr>
            </w:pPr>
            <w:r w:rsidRPr="009F438B">
              <w:rPr>
                <w:spacing w:val="4"/>
                <w:sz w:val="27"/>
                <w:szCs w:val="27"/>
                <w:lang w:val="fi-FI"/>
              </w:rPr>
              <w:t xml:space="preserve">Thủ tục hành chính có số thứ tự 08 tiểu mục I mục A phụ lục I ban hành kèm theo Quyết định số 2381/QĐ-UBND ngày 08/12/2021 của Chủ tịch </w:t>
            </w:r>
            <w:r w:rsidRPr="009F438B">
              <w:rPr>
                <w:bCs/>
                <w:sz w:val="27"/>
                <w:szCs w:val="27"/>
              </w:rPr>
              <w:t>UBND</w:t>
            </w:r>
            <w:r w:rsidRPr="009F438B">
              <w:rPr>
                <w:spacing w:val="4"/>
                <w:sz w:val="27"/>
                <w:szCs w:val="27"/>
                <w:lang w:val="fi-FI"/>
              </w:rPr>
              <w:t xml:space="preserve"> tỉnh công bố danh mục thủ tục hành chính được chuẩn hóa và phê duyệt quy trình nội bộ trong giải quyết thủ tục hành chính theo cơ chế một cửa, một cửa liên thông thuộc phạm vi quản lý, thẩm quyền giải quyết của Sở Giáo dục và Đào tạo, UBND cấp h</w:t>
            </w:r>
            <w:r w:rsidR="00D01BB9" w:rsidRPr="009F438B">
              <w:rPr>
                <w:spacing w:val="4"/>
                <w:sz w:val="27"/>
                <w:szCs w:val="27"/>
                <w:lang w:val="fi-FI"/>
              </w:rPr>
              <w:t>uyện, UBND cấp xã tỉnh Lạng Sơn</w:t>
            </w:r>
          </w:p>
        </w:tc>
        <w:tc>
          <w:tcPr>
            <w:tcW w:w="4961" w:type="dxa"/>
            <w:vAlign w:val="center"/>
          </w:tcPr>
          <w:p w14:paraId="4E3B0A3E" w14:textId="02C8393F" w:rsidR="008A12B7" w:rsidRPr="009F438B" w:rsidRDefault="007C528A" w:rsidP="008F7919">
            <w:pPr>
              <w:pStyle w:val="NormalWeb"/>
              <w:spacing w:before="60" w:beforeAutospacing="0" w:after="60" w:afterAutospacing="0" w:line="276" w:lineRule="auto"/>
              <w:jc w:val="both"/>
              <w:rPr>
                <w:b/>
                <w:sz w:val="26"/>
                <w:szCs w:val="26"/>
              </w:rPr>
            </w:pPr>
            <w:r w:rsidRPr="009F438B">
              <w:rPr>
                <w:rFonts w:eastAsia="TimesNewRomanPSMT"/>
                <w:spacing w:val="2"/>
                <w:sz w:val="26"/>
                <w:szCs w:val="26"/>
              </w:rPr>
              <w:t>Thông tư số 15/2026/TT-BGDĐT ngày 24/3/2026 của Bộ Trưởng Bộ Giáo dục và Đào tạo ban hành Điều lệ trường tiểu học, trường trung học cơ sở, trường trung học phổ thông và trường trung học phổ thông có nhiều cấp học</w:t>
            </w:r>
          </w:p>
        </w:tc>
      </w:tr>
      <w:tr w:rsidR="00A06E44" w:rsidRPr="009F438B" w14:paraId="10D053D8" w14:textId="77777777" w:rsidTr="00714F3F">
        <w:trPr>
          <w:trHeight w:val="548"/>
          <w:jc w:val="center"/>
        </w:trPr>
        <w:tc>
          <w:tcPr>
            <w:tcW w:w="817" w:type="dxa"/>
            <w:vAlign w:val="center"/>
          </w:tcPr>
          <w:p w14:paraId="4F827748" w14:textId="5753CF90" w:rsidR="00A06E44" w:rsidRPr="009F438B" w:rsidRDefault="00A06E44" w:rsidP="007C528A">
            <w:pPr>
              <w:pStyle w:val="NormalWeb"/>
              <w:spacing w:before="60" w:beforeAutospacing="0" w:after="60" w:afterAutospacing="0" w:line="276" w:lineRule="auto"/>
              <w:jc w:val="center"/>
              <w:rPr>
                <w:b/>
                <w:sz w:val="26"/>
                <w:szCs w:val="26"/>
              </w:rPr>
            </w:pPr>
            <w:r w:rsidRPr="009F438B">
              <w:rPr>
                <w:b/>
                <w:sz w:val="26"/>
                <w:szCs w:val="26"/>
              </w:rPr>
              <w:t>II</w:t>
            </w:r>
          </w:p>
        </w:tc>
        <w:tc>
          <w:tcPr>
            <w:tcW w:w="13994" w:type="dxa"/>
            <w:gridSpan w:val="4"/>
            <w:vAlign w:val="center"/>
          </w:tcPr>
          <w:p w14:paraId="44A1DE0C" w14:textId="6ACCCE37" w:rsidR="00A06E44" w:rsidRPr="009F438B" w:rsidRDefault="00A06E44" w:rsidP="007C528A">
            <w:pPr>
              <w:pStyle w:val="NormalWeb"/>
              <w:spacing w:before="60" w:beforeAutospacing="0" w:after="60" w:afterAutospacing="0" w:line="276" w:lineRule="auto"/>
              <w:rPr>
                <w:b/>
                <w:sz w:val="26"/>
                <w:szCs w:val="26"/>
              </w:rPr>
            </w:pPr>
            <w:r w:rsidRPr="009F438B">
              <w:rPr>
                <w:b/>
                <w:sz w:val="26"/>
                <w:szCs w:val="26"/>
              </w:rPr>
              <w:t>TTHC cấp xã</w:t>
            </w:r>
            <w:r w:rsidR="00DB4F04" w:rsidRPr="009F438B">
              <w:rPr>
                <w:b/>
                <w:sz w:val="26"/>
                <w:szCs w:val="26"/>
              </w:rPr>
              <w:t xml:space="preserve"> (04 TTHC)</w:t>
            </w:r>
          </w:p>
        </w:tc>
      </w:tr>
      <w:tr w:rsidR="008A12B7" w:rsidRPr="009F438B" w14:paraId="32D92D74" w14:textId="77777777" w:rsidTr="00714F3F">
        <w:trPr>
          <w:trHeight w:val="3691"/>
          <w:jc w:val="center"/>
        </w:trPr>
        <w:tc>
          <w:tcPr>
            <w:tcW w:w="817" w:type="dxa"/>
            <w:vAlign w:val="center"/>
          </w:tcPr>
          <w:p w14:paraId="52D778FB" w14:textId="4AF738C6" w:rsidR="008A12B7" w:rsidRPr="009F438B" w:rsidRDefault="00E162A3" w:rsidP="0058012F">
            <w:pPr>
              <w:pStyle w:val="NormalWeb"/>
              <w:spacing w:before="60" w:beforeAutospacing="0" w:after="60" w:afterAutospacing="0" w:line="276" w:lineRule="auto"/>
              <w:jc w:val="center"/>
              <w:rPr>
                <w:sz w:val="26"/>
                <w:szCs w:val="26"/>
              </w:rPr>
            </w:pPr>
            <w:r w:rsidRPr="009F438B">
              <w:rPr>
                <w:sz w:val="26"/>
                <w:szCs w:val="26"/>
              </w:rPr>
              <w:t>1</w:t>
            </w:r>
          </w:p>
        </w:tc>
        <w:tc>
          <w:tcPr>
            <w:tcW w:w="1418" w:type="dxa"/>
            <w:vAlign w:val="center"/>
          </w:tcPr>
          <w:p w14:paraId="2F4910D2" w14:textId="203F08ED" w:rsidR="008A12B7" w:rsidRPr="009F438B" w:rsidRDefault="008E134D" w:rsidP="0058012F">
            <w:pPr>
              <w:pStyle w:val="NormalWeb"/>
              <w:spacing w:before="60" w:beforeAutospacing="0" w:after="60" w:afterAutospacing="0" w:line="276" w:lineRule="auto"/>
              <w:jc w:val="center"/>
              <w:rPr>
                <w:b/>
                <w:sz w:val="26"/>
                <w:szCs w:val="26"/>
              </w:rPr>
            </w:pPr>
            <w:r w:rsidRPr="009F438B">
              <w:rPr>
                <w:sz w:val="26"/>
                <w:szCs w:val="26"/>
              </w:rPr>
              <w:t>2.002481</w:t>
            </w:r>
          </w:p>
        </w:tc>
        <w:tc>
          <w:tcPr>
            <w:tcW w:w="2409" w:type="dxa"/>
            <w:vAlign w:val="center"/>
          </w:tcPr>
          <w:p w14:paraId="211727C0" w14:textId="5887D91A" w:rsidR="008A12B7" w:rsidRPr="009F438B" w:rsidRDefault="008E134D" w:rsidP="0058012F">
            <w:pPr>
              <w:pStyle w:val="NormalWeb"/>
              <w:spacing w:before="60" w:beforeAutospacing="0" w:after="60" w:afterAutospacing="0" w:line="276" w:lineRule="auto"/>
              <w:jc w:val="both"/>
              <w:rPr>
                <w:b/>
                <w:sz w:val="26"/>
                <w:szCs w:val="26"/>
              </w:rPr>
            </w:pPr>
            <w:r w:rsidRPr="009F438B">
              <w:rPr>
                <w:sz w:val="26"/>
                <w:szCs w:val="26"/>
              </w:rPr>
              <w:t>Chuyển trường đối với học sinh trung học cơ sở</w:t>
            </w:r>
          </w:p>
        </w:tc>
        <w:tc>
          <w:tcPr>
            <w:tcW w:w="5206" w:type="dxa"/>
            <w:vAlign w:val="center"/>
          </w:tcPr>
          <w:p w14:paraId="00642B5A" w14:textId="066EEDD2" w:rsidR="00097007" w:rsidRPr="009F438B" w:rsidRDefault="00097007" w:rsidP="0058012F">
            <w:pPr>
              <w:widowControl w:val="0"/>
              <w:spacing w:before="120" w:after="120"/>
              <w:jc w:val="both"/>
              <w:rPr>
                <w:bCs/>
                <w:sz w:val="27"/>
                <w:szCs w:val="27"/>
              </w:rPr>
            </w:pPr>
            <w:r w:rsidRPr="009F438B">
              <w:rPr>
                <w:spacing w:val="4"/>
                <w:sz w:val="27"/>
                <w:szCs w:val="27"/>
                <w:lang w:val="fi-FI"/>
              </w:rPr>
              <w:t>Thủ tục hành chính có số thứ tự 03 tiểu mục II mục B phần I phụ lục ban hành kèm theo Quyết định số</w:t>
            </w:r>
            <w:r w:rsidR="00C060FC" w:rsidRPr="009F438B">
              <w:rPr>
                <w:spacing w:val="4"/>
                <w:sz w:val="27"/>
                <w:szCs w:val="27"/>
                <w:lang w:val="fi-FI"/>
              </w:rPr>
              <w:t xml:space="preserve"> 1471/QĐ-UBND </w:t>
            </w:r>
            <w:r w:rsidRPr="009F438B">
              <w:rPr>
                <w:spacing w:val="4"/>
                <w:sz w:val="27"/>
                <w:szCs w:val="27"/>
                <w:lang w:val="fi-FI"/>
              </w:rPr>
              <w:t xml:space="preserve">ngày 29/6/2025 của Chủ tịch </w:t>
            </w:r>
            <w:r w:rsidRPr="009F438B">
              <w:rPr>
                <w:bCs/>
                <w:sz w:val="27"/>
                <w:szCs w:val="27"/>
              </w:rPr>
              <w:t>UBND</w:t>
            </w:r>
            <w:r w:rsidRPr="009F438B">
              <w:rPr>
                <w:spacing w:val="4"/>
                <w:sz w:val="27"/>
                <w:szCs w:val="27"/>
                <w:lang w:val="fi-FI"/>
              </w:rPr>
              <w:t xml:space="preserve"> tỉnh c</w:t>
            </w:r>
            <w:r w:rsidRPr="009F438B">
              <w:rPr>
                <w:bCs/>
                <w:sz w:val="27"/>
                <w:szCs w:val="27"/>
              </w:rPr>
              <w:t>ông bố danh mục thủ tục hành chính được sửa đổi, bổ sung hoặc thay thế thuộc thẩm quyền giải quyết của Sở Giáo dục và Đào tạo, UBND cấp xã trên địa bàn tỉnh Lạng Sơn.</w:t>
            </w:r>
          </w:p>
          <w:p w14:paraId="105CB3F7" w14:textId="77777777" w:rsidR="008A12B7" w:rsidRPr="009F438B" w:rsidRDefault="008A12B7" w:rsidP="0058012F">
            <w:pPr>
              <w:pStyle w:val="NormalWeb"/>
              <w:spacing w:before="60" w:beforeAutospacing="0" w:after="60" w:afterAutospacing="0" w:line="276" w:lineRule="auto"/>
              <w:jc w:val="both"/>
              <w:rPr>
                <w:b/>
                <w:sz w:val="26"/>
                <w:szCs w:val="26"/>
              </w:rPr>
            </w:pPr>
          </w:p>
        </w:tc>
        <w:tc>
          <w:tcPr>
            <w:tcW w:w="4961" w:type="dxa"/>
            <w:vAlign w:val="center"/>
          </w:tcPr>
          <w:p w14:paraId="4F70BB95" w14:textId="598E1D22" w:rsidR="008A12B7" w:rsidRPr="009F438B" w:rsidRDefault="00B83DDA" w:rsidP="0058012F">
            <w:pPr>
              <w:pStyle w:val="NormalWeb"/>
              <w:spacing w:before="60" w:beforeAutospacing="0" w:after="60" w:afterAutospacing="0" w:line="276" w:lineRule="auto"/>
              <w:jc w:val="both"/>
              <w:rPr>
                <w:b/>
                <w:sz w:val="26"/>
                <w:szCs w:val="26"/>
              </w:rPr>
            </w:pPr>
            <w:r w:rsidRPr="009F438B">
              <w:rPr>
                <w:rFonts w:eastAsia="TimesNewRomanPSMT"/>
                <w:spacing w:val="2"/>
                <w:sz w:val="26"/>
                <w:szCs w:val="26"/>
              </w:rPr>
              <w:t>Thông tư số 15/2026/TT-BGDĐT ngày 24/3/2026 của Bộ Trưởng Bộ Giáo dục và Đào tạo ban hành Điều lệ trường tiểu học, trường trung học cơ sở, trường trung học phổ thông và trường trung học phổ thông có nhiều cấp học</w:t>
            </w:r>
          </w:p>
        </w:tc>
      </w:tr>
      <w:tr w:rsidR="00AF3BA8" w:rsidRPr="009F438B" w14:paraId="270BCD12" w14:textId="77777777" w:rsidTr="00714F3F">
        <w:trPr>
          <w:trHeight w:val="1706"/>
          <w:jc w:val="center"/>
        </w:trPr>
        <w:tc>
          <w:tcPr>
            <w:tcW w:w="817" w:type="dxa"/>
            <w:vAlign w:val="center"/>
          </w:tcPr>
          <w:p w14:paraId="7D3D7E71" w14:textId="0949D5C1" w:rsidR="00AF3BA8" w:rsidRPr="009F438B" w:rsidRDefault="00AF3BA8" w:rsidP="008E1A10">
            <w:pPr>
              <w:pStyle w:val="NormalWeb"/>
              <w:spacing w:before="60" w:beforeAutospacing="0" w:after="60" w:afterAutospacing="0" w:line="276" w:lineRule="auto"/>
              <w:jc w:val="center"/>
              <w:rPr>
                <w:sz w:val="26"/>
                <w:szCs w:val="26"/>
              </w:rPr>
            </w:pPr>
            <w:r w:rsidRPr="009F438B">
              <w:rPr>
                <w:sz w:val="26"/>
                <w:szCs w:val="26"/>
              </w:rPr>
              <w:lastRenderedPageBreak/>
              <w:t>2</w:t>
            </w:r>
          </w:p>
        </w:tc>
        <w:tc>
          <w:tcPr>
            <w:tcW w:w="1418" w:type="dxa"/>
            <w:vAlign w:val="center"/>
          </w:tcPr>
          <w:p w14:paraId="3B28B0D5" w14:textId="7B987242" w:rsidR="00AF3BA8" w:rsidRPr="009F438B" w:rsidRDefault="00AF3BA8" w:rsidP="008E1A10">
            <w:pPr>
              <w:pStyle w:val="NormalWeb"/>
              <w:spacing w:before="60" w:beforeAutospacing="0" w:after="60" w:afterAutospacing="0" w:line="276" w:lineRule="auto"/>
              <w:jc w:val="center"/>
              <w:rPr>
                <w:b/>
                <w:sz w:val="26"/>
                <w:szCs w:val="26"/>
              </w:rPr>
            </w:pPr>
            <w:r w:rsidRPr="009F438B">
              <w:rPr>
                <w:sz w:val="26"/>
                <w:szCs w:val="26"/>
              </w:rPr>
              <w:t>1.005099</w:t>
            </w:r>
          </w:p>
        </w:tc>
        <w:tc>
          <w:tcPr>
            <w:tcW w:w="2409" w:type="dxa"/>
            <w:vAlign w:val="center"/>
          </w:tcPr>
          <w:p w14:paraId="2314B7EB" w14:textId="0F3DCD81" w:rsidR="00AF3BA8" w:rsidRPr="009F438B" w:rsidRDefault="00AF3BA8" w:rsidP="007C528A">
            <w:pPr>
              <w:pStyle w:val="NormalWeb"/>
              <w:spacing w:before="60" w:beforeAutospacing="0" w:after="60" w:afterAutospacing="0" w:line="276" w:lineRule="auto"/>
              <w:jc w:val="both"/>
              <w:rPr>
                <w:b/>
                <w:sz w:val="26"/>
                <w:szCs w:val="26"/>
              </w:rPr>
            </w:pPr>
            <w:r w:rsidRPr="009F438B">
              <w:rPr>
                <w:sz w:val="26"/>
                <w:szCs w:val="26"/>
              </w:rPr>
              <w:t>Chuyển trường đối với học sinh tiểu học</w:t>
            </w:r>
          </w:p>
        </w:tc>
        <w:tc>
          <w:tcPr>
            <w:tcW w:w="5206" w:type="dxa"/>
            <w:vMerge w:val="restart"/>
            <w:vAlign w:val="center"/>
          </w:tcPr>
          <w:p w14:paraId="6CE0725C" w14:textId="51645C89" w:rsidR="00AF3BA8" w:rsidRPr="009F438B" w:rsidRDefault="00AF3BA8" w:rsidP="007C528A">
            <w:pPr>
              <w:pStyle w:val="NormalWeb"/>
              <w:spacing w:before="60" w:beforeAutospacing="0" w:after="60" w:afterAutospacing="0" w:line="276" w:lineRule="auto"/>
              <w:jc w:val="both"/>
              <w:rPr>
                <w:sz w:val="26"/>
                <w:szCs w:val="26"/>
              </w:rPr>
            </w:pPr>
            <w:r w:rsidRPr="009F438B">
              <w:rPr>
                <w:spacing w:val="4"/>
                <w:sz w:val="27"/>
                <w:szCs w:val="27"/>
                <w:lang w:val="fi-FI"/>
              </w:rPr>
              <w:t xml:space="preserve">Thủ tục hành chính có số thứ tự 5, 6, 7 </w:t>
            </w:r>
            <w:r w:rsidRPr="009F438B">
              <w:rPr>
                <w:spacing w:val="-2"/>
                <w:sz w:val="27"/>
                <w:szCs w:val="27"/>
                <w:lang w:val="fi-FI"/>
              </w:rPr>
              <w:t xml:space="preserve">phụ lục ban hành kèm theo </w:t>
            </w:r>
            <w:r w:rsidRPr="009F438B">
              <w:rPr>
                <w:spacing w:val="4"/>
                <w:sz w:val="27"/>
                <w:szCs w:val="27"/>
                <w:lang w:val="fi-FI"/>
              </w:rPr>
              <w:t xml:space="preserve">Quyết định số </w:t>
            </w:r>
            <w:r w:rsidR="00721985" w:rsidRPr="009F438B">
              <w:rPr>
                <w:spacing w:val="4"/>
                <w:sz w:val="27"/>
                <w:szCs w:val="27"/>
                <w:lang w:val="fi-FI"/>
              </w:rPr>
              <w:t>1</w:t>
            </w:r>
            <w:r w:rsidRPr="009F438B">
              <w:rPr>
                <w:spacing w:val="4"/>
                <w:sz w:val="27"/>
                <w:szCs w:val="27"/>
                <w:lang w:val="fi-FI"/>
              </w:rPr>
              <w:t xml:space="preserve">545/QĐ-UBND ngày 05/7/2025 của Chủ tịch </w:t>
            </w:r>
            <w:r w:rsidRPr="009F438B">
              <w:rPr>
                <w:bCs/>
                <w:sz w:val="27"/>
                <w:szCs w:val="27"/>
              </w:rPr>
              <w:t>UBND</w:t>
            </w:r>
            <w:r w:rsidRPr="009F438B">
              <w:rPr>
                <w:spacing w:val="4"/>
                <w:sz w:val="27"/>
                <w:szCs w:val="27"/>
                <w:lang w:val="fi-FI"/>
              </w:rPr>
              <w:t xml:space="preserve"> tỉnh Lạng Sơn công bố danh mục thủ tục hành chính được chuẩn hoá thuộc thẩm quyền giải quyết của Sở Giáo dục và Đào tạo, </w:t>
            </w:r>
            <w:r w:rsidRPr="009F438B">
              <w:rPr>
                <w:bCs/>
                <w:sz w:val="27"/>
                <w:szCs w:val="27"/>
              </w:rPr>
              <w:t>UBND</w:t>
            </w:r>
            <w:r w:rsidRPr="009F438B">
              <w:rPr>
                <w:spacing w:val="4"/>
                <w:sz w:val="27"/>
                <w:szCs w:val="27"/>
                <w:lang w:val="fi-FI"/>
              </w:rPr>
              <w:t xml:space="preserve"> cấp xã tỉnh Lạng Sơn</w:t>
            </w:r>
          </w:p>
        </w:tc>
        <w:tc>
          <w:tcPr>
            <w:tcW w:w="4961" w:type="dxa"/>
            <w:vMerge w:val="restart"/>
            <w:vAlign w:val="center"/>
          </w:tcPr>
          <w:p w14:paraId="799011E7" w14:textId="6CB3DC69" w:rsidR="00AF3BA8" w:rsidRPr="009F438B" w:rsidRDefault="00AF3BA8" w:rsidP="007C528A">
            <w:pPr>
              <w:pStyle w:val="NormalWeb"/>
              <w:spacing w:before="60" w:beforeAutospacing="0" w:after="60" w:afterAutospacing="0" w:line="276" w:lineRule="auto"/>
              <w:jc w:val="both"/>
              <w:rPr>
                <w:b/>
                <w:sz w:val="26"/>
                <w:szCs w:val="26"/>
              </w:rPr>
            </w:pPr>
            <w:r w:rsidRPr="009F438B">
              <w:rPr>
                <w:rFonts w:eastAsia="TimesNewRomanPSMT"/>
                <w:spacing w:val="2"/>
                <w:sz w:val="26"/>
                <w:szCs w:val="26"/>
              </w:rPr>
              <w:t>Thông tư số 15/2026/TT-BGDĐT ngày 24/3/2026 của Bộ Trưởng Bộ Giáo dục và Đào tạo ban hành Điều lệ trường tiểu học, trường trung học cơ sở, trường trung học phổ thông và trường trung học phổ thông có nhiều cấp học</w:t>
            </w:r>
          </w:p>
        </w:tc>
      </w:tr>
      <w:tr w:rsidR="00AF3BA8" w:rsidRPr="009F438B" w14:paraId="6339983B" w14:textId="77777777" w:rsidTr="00714F3F">
        <w:trPr>
          <w:trHeight w:val="2397"/>
          <w:jc w:val="center"/>
        </w:trPr>
        <w:tc>
          <w:tcPr>
            <w:tcW w:w="817" w:type="dxa"/>
            <w:vAlign w:val="center"/>
          </w:tcPr>
          <w:p w14:paraId="02C99C9B" w14:textId="72FEEBA9" w:rsidR="00AF3BA8" w:rsidRPr="009F438B" w:rsidRDefault="00AF3BA8" w:rsidP="008E1A10">
            <w:pPr>
              <w:pStyle w:val="NormalWeb"/>
              <w:spacing w:before="60" w:beforeAutospacing="0" w:after="60" w:afterAutospacing="0" w:line="276" w:lineRule="auto"/>
              <w:jc w:val="center"/>
              <w:rPr>
                <w:sz w:val="26"/>
                <w:szCs w:val="26"/>
              </w:rPr>
            </w:pPr>
            <w:r w:rsidRPr="009F438B">
              <w:rPr>
                <w:sz w:val="26"/>
                <w:szCs w:val="26"/>
              </w:rPr>
              <w:t>3</w:t>
            </w:r>
          </w:p>
        </w:tc>
        <w:tc>
          <w:tcPr>
            <w:tcW w:w="1418" w:type="dxa"/>
            <w:vAlign w:val="center"/>
          </w:tcPr>
          <w:p w14:paraId="0B898961" w14:textId="22643E39" w:rsidR="00AF3BA8" w:rsidRPr="009F438B" w:rsidRDefault="00AF3BA8" w:rsidP="008E1A10">
            <w:pPr>
              <w:pStyle w:val="NormalWeb"/>
              <w:spacing w:before="60" w:beforeAutospacing="0" w:after="60" w:afterAutospacing="0" w:line="276" w:lineRule="auto"/>
              <w:jc w:val="center"/>
              <w:rPr>
                <w:b/>
                <w:sz w:val="26"/>
                <w:szCs w:val="26"/>
              </w:rPr>
            </w:pPr>
            <w:r w:rsidRPr="009F438B">
              <w:rPr>
                <w:sz w:val="26"/>
                <w:szCs w:val="26"/>
              </w:rPr>
              <w:t>2.002482</w:t>
            </w:r>
          </w:p>
        </w:tc>
        <w:tc>
          <w:tcPr>
            <w:tcW w:w="2409" w:type="dxa"/>
            <w:vAlign w:val="center"/>
          </w:tcPr>
          <w:p w14:paraId="36680204" w14:textId="5F3AF715" w:rsidR="00AF3BA8" w:rsidRPr="009F438B" w:rsidRDefault="00AF3BA8" w:rsidP="007C528A">
            <w:pPr>
              <w:pStyle w:val="NormalWeb"/>
              <w:spacing w:before="60" w:beforeAutospacing="0" w:after="60" w:afterAutospacing="0" w:line="276" w:lineRule="auto"/>
              <w:jc w:val="both"/>
              <w:rPr>
                <w:b/>
                <w:sz w:val="26"/>
                <w:szCs w:val="26"/>
              </w:rPr>
            </w:pPr>
            <w:r w:rsidRPr="009F438B">
              <w:rPr>
                <w:sz w:val="26"/>
                <w:szCs w:val="26"/>
              </w:rPr>
              <w:t>Tiếp nhận học sinh trung học cơ sở Việt Nam về nước</w:t>
            </w:r>
          </w:p>
        </w:tc>
        <w:tc>
          <w:tcPr>
            <w:tcW w:w="5206" w:type="dxa"/>
            <w:vMerge/>
          </w:tcPr>
          <w:p w14:paraId="4F2231A1" w14:textId="006C625E" w:rsidR="00AF3BA8" w:rsidRPr="009F438B" w:rsidRDefault="00AF3BA8" w:rsidP="008E1A10">
            <w:pPr>
              <w:pStyle w:val="NormalWeb"/>
              <w:spacing w:before="60" w:beforeAutospacing="0" w:after="60" w:afterAutospacing="0" w:line="276" w:lineRule="auto"/>
              <w:jc w:val="center"/>
              <w:rPr>
                <w:sz w:val="26"/>
                <w:szCs w:val="26"/>
              </w:rPr>
            </w:pPr>
          </w:p>
        </w:tc>
        <w:tc>
          <w:tcPr>
            <w:tcW w:w="4961" w:type="dxa"/>
            <w:vMerge/>
          </w:tcPr>
          <w:p w14:paraId="6DD6C467" w14:textId="77777777" w:rsidR="00AF3BA8" w:rsidRPr="009F438B" w:rsidRDefault="00AF3BA8" w:rsidP="008E1A10">
            <w:pPr>
              <w:pStyle w:val="NormalWeb"/>
              <w:spacing w:before="60" w:beforeAutospacing="0" w:after="60" w:afterAutospacing="0" w:line="276" w:lineRule="auto"/>
              <w:jc w:val="center"/>
              <w:rPr>
                <w:b/>
                <w:sz w:val="26"/>
                <w:szCs w:val="26"/>
              </w:rPr>
            </w:pPr>
          </w:p>
        </w:tc>
      </w:tr>
      <w:tr w:rsidR="00AF3BA8" w:rsidRPr="009F438B" w14:paraId="1A2C9B84" w14:textId="77777777" w:rsidTr="00714F3F">
        <w:trPr>
          <w:trHeight w:val="2686"/>
          <w:jc w:val="center"/>
        </w:trPr>
        <w:tc>
          <w:tcPr>
            <w:tcW w:w="817" w:type="dxa"/>
            <w:vAlign w:val="center"/>
          </w:tcPr>
          <w:p w14:paraId="4A641D6E" w14:textId="77727281" w:rsidR="00AF3BA8" w:rsidRPr="009F438B" w:rsidRDefault="00AF3BA8" w:rsidP="008E1A10">
            <w:pPr>
              <w:pStyle w:val="NormalWeb"/>
              <w:spacing w:before="60" w:beforeAutospacing="0" w:after="60" w:afterAutospacing="0" w:line="276" w:lineRule="auto"/>
              <w:jc w:val="center"/>
              <w:rPr>
                <w:sz w:val="26"/>
                <w:szCs w:val="26"/>
              </w:rPr>
            </w:pPr>
            <w:r w:rsidRPr="009F438B">
              <w:rPr>
                <w:sz w:val="26"/>
                <w:szCs w:val="26"/>
              </w:rPr>
              <w:t>4</w:t>
            </w:r>
          </w:p>
        </w:tc>
        <w:tc>
          <w:tcPr>
            <w:tcW w:w="1418" w:type="dxa"/>
            <w:vAlign w:val="center"/>
          </w:tcPr>
          <w:p w14:paraId="7DC9EAA3" w14:textId="7AB3C813" w:rsidR="00AF3BA8" w:rsidRPr="009F438B" w:rsidRDefault="00AF3BA8" w:rsidP="008E1A10">
            <w:pPr>
              <w:pStyle w:val="NormalWeb"/>
              <w:spacing w:before="60" w:beforeAutospacing="0" w:after="60" w:afterAutospacing="0" w:line="276" w:lineRule="auto"/>
              <w:jc w:val="center"/>
              <w:rPr>
                <w:sz w:val="26"/>
                <w:szCs w:val="26"/>
              </w:rPr>
            </w:pPr>
            <w:r w:rsidRPr="009F438B">
              <w:rPr>
                <w:sz w:val="26"/>
                <w:szCs w:val="26"/>
              </w:rPr>
              <w:t>2.002483</w:t>
            </w:r>
          </w:p>
        </w:tc>
        <w:tc>
          <w:tcPr>
            <w:tcW w:w="2409" w:type="dxa"/>
            <w:vAlign w:val="center"/>
          </w:tcPr>
          <w:p w14:paraId="463B5BB6" w14:textId="21EB68F6" w:rsidR="00AF3BA8" w:rsidRPr="009F438B" w:rsidRDefault="00AF3BA8" w:rsidP="007C528A">
            <w:pPr>
              <w:pStyle w:val="NormalWeb"/>
              <w:spacing w:before="60" w:beforeAutospacing="0" w:after="60" w:afterAutospacing="0" w:line="276" w:lineRule="auto"/>
              <w:jc w:val="both"/>
              <w:rPr>
                <w:sz w:val="26"/>
                <w:szCs w:val="26"/>
              </w:rPr>
            </w:pPr>
            <w:r w:rsidRPr="009F438B">
              <w:rPr>
                <w:sz w:val="26"/>
                <w:szCs w:val="26"/>
              </w:rPr>
              <w:t>Tiếp nhận học sinh trung học cơ sở người nước ngoài</w:t>
            </w:r>
          </w:p>
        </w:tc>
        <w:tc>
          <w:tcPr>
            <w:tcW w:w="5206" w:type="dxa"/>
            <w:vMerge/>
          </w:tcPr>
          <w:p w14:paraId="6E3A2F8E" w14:textId="59064F2B" w:rsidR="00AF3BA8" w:rsidRPr="009F438B" w:rsidRDefault="00AF3BA8" w:rsidP="008E1A10">
            <w:pPr>
              <w:pStyle w:val="NormalWeb"/>
              <w:spacing w:before="60" w:beforeAutospacing="0" w:after="60" w:afterAutospacing="0" w:line="276" w:lineRule="auto"/>
              <w:jc w:val="center"/>
              <w:rPr>
                <w:b/>
                <w:sz w:val="26"/>
                <w:szCs w:val="26"/>
              </w:rPr>
            </w:pPr>
          </w:p>
        </w:tc>
        <w:tc>
          <w:tcPr>
            <w:tcW w:w="4961" w:type="dxa"/>
            <w:vMerge/>
          </w:tcPr>
          <w:p w14:paraId="493F3DA4" w14:textId="77777777" w:rsidR="00AF3BA8" w:rsidRPr="009F438B" w:rsidRDefault="00AF3BA8" w:rsidP="008E1A10">
            <w:pPr>
              <w:pStyle w:val="NormalWeb"/>
              <w:spacing w:before="60" w:beforeAutospacing="0" w:after="60" w:afterAutospacing="0" w:line="276" w:lineRule="auto"/>
              <w:jc w:val="center"/>
              <w:rPr>
                <w:b/>
                <w:sz w:val="26"/>
                <w:szCs w:val="26"/>
              </w:rPr>
            </w:pPr>
          </w:p>
        </w:tc>
      </w:tr>
    </w:tbl>
    <w:p w14:paraId="632DC819" w14:textId="77777777" w:rsidR="00F179B5" w:rsidRPr="009F438B" w:rsidRDefault="00F179B5" w:rsidP="008E1A10">
      <w:pPr>
        <w:pStyle w:val="NormalWeb"/>
        <w:spacing w:before="60" w:beforeAutospacing="0" w:after="60" w:afterAutospacing="0" w:line="276" w:lineRule="auto"/>
        <w:jc w:val="center"/>
        <w:rPr>
          <w:b/>
          <w:sz w:val="28"/>
          <w:szCs w:val="28"/>
        </w:rPr>
      </w:pPr>
    </w:p>
    <w:p w14:paraId="43FDACF0" w14:textId="77777777" w:rsidR="0080344A" w:rsidRPr="009F438B" w:rsidRDefault="0080344A" w:rsidP="00B5195F">
      <w:pPr>
        <w:pStyle w:val="NormalWeb"/>
        <w:spacing w:before="60" w:beforeAutospacing="0" w:after="60" w:afterAutospacing="0" w:line="276" w:lineRule="auto"/>
        <w:jc w:val="both"/>
        <w:rPr>
          <w:sz w:val="28"/>
          <w:szCs w:val="28"/>
        </w:rPr>
      </w:pPr>
    </w:p>
    <w:sectPr w:rsidR="0080344A" w:rsidRPr="009F438B" w:rsidSect="00C41290">
      <w:headerReference w:type="default" r:id="rId8"/>
      <w:footerReference w:type="default" r:id="rId9"/>
      <w:pgSz w:w="16840" w:h="11907" w:orient="landscape" w:code="9"/>
      <w:pgMar w:top="1021" w:right="851" w:bottom="851" w:left="1134" w:header="357" w:footer="51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4B58B" w14:textId="77777777" w:rsidR="00E80D47" w:rsidRDefault="00E80D47" w:rsidP="00D510F0">
      <w:pPr>
        <w:spacing w:after="0" w:line="240" w:lineRule="auto"/>
      </w:pPr>
      <w:r>
        <w:separator/>
      </w:r>
    </w:p>
  </w:endnote>
  <w:endnote w:type="continuationSeparator" w:id="0">
    <w:p w14:paraId="601AB4F9" w14:textId="77777777" w:rsidR="00E80D47" w:rsidRDefault="00E80D47" w:rsidP="00D51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59626" w14:textId="4257E4D5" w:rsidR="006562AA" w:rsidRDefault="006562AA">
    <w:pPr>
      <w:pStyle w:val="Footer"/>
      <w:jc w:val="center"/>
    </w:pPr>
  </w:p>
  <w:p w14:paraId="637712A6" w14:textId="77777777" w:rsidR="006562AA" w:rsidRDefault="006562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092AB" w14:textId="77777777" w:rsidR="00E80D47" w:rsidRDefault="00E80D47" w:rsidP="00D510F0">
      <w:pPr>
        <w:spacing w:after="0" w:line="240" w:lineRule="auto"/>
      </w:pPr>
      <w:r>
        <w:separator/>
      </w:r>
    </w:p>
  </w:footnote>
  <w:footnote w:type="continuationSeparator" w:id="0">
    <w:p w14:paraId="305EB3C4" w14:textId="77777777" w:rsidR="00E80D47" w:rsidRDefault="00E80D47" w:rsidP="00D510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282335"/>
      <w:docPartObj>
        <w:docPartGallery w:val="Page Numbers (Top of Page)"/>
        <w:docPartUnique/>
      </w:docPartObj>
    </w:sdtPr>
    <w:sdtEndPr>
      <w:rPr>
        <w:noProof/>
      </w:rPr>
    </w:sdtEndPr>
    <w:sdtContent>
      <w:p w14:paraId="3C5CC8ED" w14:textId="087E5526" w:rsidR="006562AA" w:rsidRDefault="006562AA">
        <w:pPr>
          <w:pStyle w:val="Header"/>
          <w:jc w:val="center"/>
        </w:pPr>
        <w:r>
          <w:fldChar w:fldCharType="begin"/>
        </w:r>
        <w:r>
          <w:instrText xml:space="preserve"> PAGE   \* MERGEFORMAT </w:instrText>
        </w:r>
        <w:r>
          <w:fldChar w:fldCharType="separate"/>
        </w:r>
        <w:r w:rsidR="002752D8">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F09F8"/>
    <w:multiLevelType w:val="multilevel"/>
    <w:tmpl w:val="2090A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B36866"/>
    <w:multiLevelType w:val="hybridMultilevel"/>
    <w:tmpl w:val="B93A6D50"/>
    <w:lvl w:ilvl="0" w:tplc="35E01A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FE1C2B"/>
    <w:multiLevelType w:val="multilevel"/>
    <w:tmpl w:val="BB2E5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1A829A2"/>
    <w:multiLevelType w:val="hybridMultilevel"/>
    <w:tmpl w:val="89E23802"/>
    <w:lvl w:ilvl="0" w:tplc="1096B2B6">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7B4015F5"/>
    <w:multiLevelType w:val="multilevel"/>
    <w:tmpl w:val="1A7A0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65032763">
    <w:abstractNumId w:val="3"/>
  </w:num>
  <w:num w:numId="2" w16cid:durableId="783571186">
    <w:abstractNumId w:val="2"/>
  </w:num>
  <w:num w:numId="3" w16cid:durableId="1467549664">
    <w:abstractNumId w:val="0"/>
  </w:num>
  <w:num w:numId="4" w16cid:durableId="2094546063">
    <w:abstractNumId w:val="4"/>
  </w:num>
  <w:num w:numId="5" w16cid:durableId="10466406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237D"/>
    <w:rsid w:val="000000D1"/>
    <w:rsid w:val="0000589F"/>
    <w:rsid w:val="000069AC"/>
    <w:rsid w:val="00012F95"/>
    <w:rsid w:val="000146E6"/>
    <w:rsid w:val="00015D3D"/>
    <w:rsid w:val="0002267C"/>
    <w:rsid w:val="00022A25"/>
    <w:rsid w:val="00024764"/>
    <w:rsid w:val="00026BFA"/>
    <w:rsid w:val="0003074A"/>
    <w:rsid w:val="000312B5"/>
    <w:rsid w:val="000314AB"/>
    <w:rsid w:val="00032416"/>
    <w:rsid w:val="000325F3"/>
    <w:rsid w:val="00032FCF"/>
    <w:rsid w:val="00034054"/>
    <w:rsid w:val="00035F45"/>
    <w:rsid w:val="000372A6"/>
    <w:rsid w:val="00040696"/>
    <w:rsid w:val="00045506"/>
    <w:rsid w:val="00050FE2"/>
    <w:rsid w:val="00052713"/>
    <w:rsid w:val="000532C2"/>
    <w:rsid w:val="000537A7"/>
    <w:rsid w:val="0005550B"/>
    <w:rsid w:val="000559A2"/>
    <w:rsid w:val="000566BD"/>
    <w:rsid w:val="00061A10"/>
    <w:rsid w:val="0006681C"/>
    <w:rsid w:val="00067AF7"/>
    <w:rsid w:val="000701B7"/>
    <w:rsid w:val="00071BB3"/>
    <w:rsid w:val="00073FB4"/>
    <w:rsid w:val="00074146"/>
    <w:rsid w:val="000741CD"/>
    <w:rsid w:val="000837C2"/>
    <w:rsid w:val="00084935"/>
    <w:rsid w:val="00085F28"/>
    <w:rsid w:val="00090FF1"/>
    <w:rsid w:val="00093891"/>
    <w:rsid w:val="00094A95"/>
    <w:rsid w:val="00094D59"/>
    <w:rsid w:val="00095417"/>
    <w:rsid w:val="00095F4C"/>
    <w:rsid w:val="00097007"/>
    <w:rsid w:val="000A604F"/>
    <w:rsid w:val="000A6118"/>
    <w:rsid w:val="000B2D03"/>
    <w:rsid w:val="000B4F50"/>
    <w:rsid w:val="000C0199"/>
    <w:rsid w:val="000C0C57"/>
    <w:rsid w:val="000C36E6"/>
    <w:rsid w:val="000C407F"/>
    <w:rsid w:val="000C4E65"/>
    <w:rsid w:val="000D03DF"/>
    <w:rsid w:val="000D09B8"/>
    <w:rsid w:val="000D0E9D"/>
    <w:rsid w:val="000D433F"/>
    <w:rsid w:val="000D4C0D"/>
    <w:rsid w:val="000E64FF"/>
    <w:rsid w:val="000E719B"/>
    <w:rsid w:val="000E7EA1"/>
    <w:rsid w:val="000F0B71"/>
    <w:rsid w:val="000F4CE1"/>
    <w:rsid w:val="000F5A27"/>
    <w:rsid w:val="00100EE5"/>
    <w:rsid w:val="00102547"/>
    <w:rsid w:val="00107782"/>
    <w:rsid w:val="001118A8"/>
    <w:rsid w:val="00112420"/>
    <w:rsid w:val="00114C61"/>
    <w:rsid w:val="00116C6F"/>
    <w:rsid w:val="00117330"/>
    <w:rsid w:val="00122334"/>
    <w:rsid w:val="00122E00"/>
    <w:rsid w:val="001236F1"/>
    <w:rsid w:val="00123EA4"/>
    <w:rsid w:val="001271A8"/>
    <w:rsid w:val="001274A5"/>
    <w:rsid w:val="00132126"/>
    <w:rsid w:val="00133F9A"/>
    <w:rsid w:val="001378DC"/>
    <w:rsid w:val="0014078D"/>
    <w:rsid w:val="0014356C"/>
    <w:rsid w:val="00146A4D"/>
    <w:rsid w:val="00147C10"/>
    <w:rsid w:val="00151A87"/>
    <w:rsid w:val="00152DA8"/>
    <w:rsid w:val="0015312F"/>
    <w:rsid w:val="00154241"/>
    <w:rsid w:val="0015462D"/>
    <w:rsid w:val="00155312"/>
    <w:rsid w:val="001571A1"/>
    <w:rsid w:val="001605CB"/>
    <w:rsid w:val="00160A3A"/>
    <w:rsid w:val="001617F2"/>
    <w:rsid w:val="00163D46"/>
    <w:rsid w:val="00164462"/>
    <w:rsid w:val="001666A8"/>
    <w:rsid w:val="00166A62"/>
    <w:rsid w:val="001720DC"/>
    <w:rsid w:val="00174D3A"/>
    <w:rsid w:val="001754FF"/>
    <w:rsid w:val="0018393B"/>
    <w:rsid w:val="001842D0"/>
    <w:rsid w:val="00186470"/>
    <w:rsid w:val="00193701"/>
    <w:rsid w:val="00197010"/>
    <w:rsid w:val="001A672A"/>
    <w:rsid w:val="001A6865"/>
    <w:rsid w:val="001A6B7B"/>
    <w:rsid w:val="001B070B"/>
    <w:rsid w:val="001B25FE"/>
    <w:rsid w:val="001B3546"/>
    <w:rsid w:val="001B377D"/>
    <w:rsid w:val="001B3855"/>
    <w:rsid w:val="001B5FBC"/>
    <w:rsid w:val="001B6B00"/>
    <w:rsid w:val="001C038E"/>
    <w:rsid w:val="001C1F16"/>
    <w:rsid w:val="001C2CA0"/>
    <w:rsid w:val="001C707F"/>
    <w:rsid w:val="001C7DA9"/>
    <w:rsid w:val="001D0151"/>
    <w:rsid w:val="001D14E0"/>
    <w:rsid w:val="001D3C91"/>
    <w:rsid w:val="001D5F9F"/>
    <w:rsid w:val="001E067C"/>
    <w:rsid w:val="001E0A87"/>
    <w:rsid w:val="001E42C6"/>
    <w:rsid w:val="001E64F5"/>
    <w:rsid w:val="001E6732"/>
    <w:rsid w:val="001F2944"/>
    <w:rsid w:val="001F3CF8"/>
    <w:rsid w:val="001F494E"/>
    <w:rsid w:val="001F4E47"/>
    <w:rsid w:val="001F5674"/>
    <w:rsid w:val="001F5E6D"/>
    <w:rsid w:val="0020556E"/>
    <w:rsid w:val="0021019B"/>
    <w:rsid w:val="00210553"/>
    <w:rsid w:val="002111F5"/>
    <w:rsid w:val="002148AD"/>
    <w:rsid w:val="00215185"/>
    <w:rsid w:val="002151DE"/>
    <w:rsid w:val="00215778"/>
    <w:rsid w:val="00216684"/>
    <w:rsid w:val="00224947"/>
    <w:rsid w:val="00226316"/>
    <w:rsid w:val="00230714"/>
    <w:rsid w:val="0023194C"/>
    <w:rsid w:val="00234AEE"/>
    <w:rsid w:val="00235C43"/>
    <w:rsid w:val="00240BB4"/>
    <w:rsid w:val="00241A40"/>
    <w:rsid w:val="00243EB6"/>
    <w:rsid w:val="00247CE0"/>
    <w:rsid w:val="002512BB"/>
    <w:rsid w:val="00251D4C"/>
    <w:rsid w:val="00251FD0"/>
    <w:rsid w:val="00252725"/>
    <w:rsid w:val="0025308C"/>
    <w:rsid w:val="002534E8"/>
    <w:rsid w:val="00253BAD"/>
    <w:rsid w:val="00255228"/>
    <w:rsid w:val="002554B7"/>
    <w:rsid w:val="00260DEB"/>
    <w:rsid w:val="00261E11"/>
    <w:rsid w:val="00261EED"/>
    <w:rsid w:val="002668D5"/>
    <w:rsid w:val="00266991"/>
    <w:rsid w:val="00270416"/>
    <w:rsid w:val="0027088A"/>
    <w:rsid w:val="00272726"/>
    <w:rsid w:val="002752D8"/>
    <w:rsid w:val="00276447"/>
    <w:rsid w:val="002820F4"/>
    <w:rsid w:val="002821EB"/>
    <w:rsid w:val="00283B8B"/>
    <w:rsid w:val="00287187"/>
    <w:rsid w:val="002912C5"/>
    <w:rsid w:val="0029182A"/>
    <w:rsid w:val="002931D0"/>
    <w:rsid w:val="00293A19"/>
    <w:rsid w:val="00293CA6"/>
    <w:rsid w:val="002971E7"/>
    <w:rsid w:val="002A1693"/>
    <w:rsid w:val="002A1EF5"/>
    <w:rsid w:val="002A5380"/>
    <w:rsid w:val="002A6F63"/>
    <w:rsid w:val="002A718F"/>
    <w:rsid w:val="002B28F2"/>
    <w:rsid w:val="002B3EC6"/>
    <w:rsid w:val="002B40EE"/>
    <w:rsid w:val="002C314F"/>
    <w:rsid w:val="002C6F0F"/>
    <w:rsid w:val="002D06EB"/>
    <w:rsid w:val="002D0C95"/>
    <w:rsid w:val="002D1387"/>
    <w:rsid w:val="002D1B63"/>
    <w:rsid w:val="002D26A9"/>
    <w:rsid w:val="002D4556"/>
    <w:rsid w:val="002E4541"/>
    <w:rsid w:val="002F0661"/>
    <w:rsid w:val="002F0AD0"/>
    <w:rsid w:val="002F6550"/>
    <w:rsid w:val="0030522F"/>
    <w:rsid w:val="00310D48"/>
    <w:rsid w:val="00312AB0"/>
    <w:rsid w:val="00315DB4"/>
    <w:rsid w:val="003164E8"/>
    <w:rsid w:val="003174E8"/>
    <w:rsid w:val="0032215C"/>
    <w:rsid w:val="0032347D"/>
    <w:rsid w:val="00324DA6"/>
    <w:rsid w:val="003256F0"/>
    <w:rsid w:val="003265E3"/>
    <w:rsid w:val="00330EF4"/>
    <w:rsid w:val="0033166C"/>
    <w:rsid w:val="00332ED3"/>
    <w:rsid w:val="00332F91"/>
    <w:rsid w:val="00334E98"/>
    <w:rsid w:val="00334F09"/>
    <w:rsid w:val="003357C3"/>
    <w:rsid w:val="0034330A"/>
    <w:rsid w:val="003510FA"/>
    <w:rsid w:val="003515EC"/>
    <w:rsid w:val="00357697"/>
    <w:rsid w:val="00367F5D"/>
    <w:rsid w:val="003726D7"/>
    <w:rsid w:val="00377BCB"/>
    <w:rsid w:val="003806CF"/>
    <w:rsid w:val="0038584D"/>
    <w:rsid w:val="003870AF"/>
    <w:rsid w:val="003900F0"/>
    <w:rsid w:val="00390CC1"/>
    <w:rsid w:val="00391C4C"/>
    <w:rsid w:val="00393E8A"/>
    <w:rsid w:val="003943FA"/>
    <w:rsid w:val="00395A4D"/>
    <w:rsid w:val="00396EB1"/>
    <w:rsid w:val="00396FAB"/>
    <w:rsid w:val="003A0A54"/>
    <w:rsid w:val="003A3367"/>
    <w:rsid w:val="003A4C03"/>
    <w:rsid w:val="003A5120"/>
    <w:rsid w:val="003A5871"/>
    <w:rsid w:val="003A5D27"/>
    <w:rsid w:val="003A5F2D"/>
    <w:rsid w:val="003A75FD"/>
    <w:rsid w:val="003B0A1F"/>
    <w:rsid w:val="003B32EF"/>
    <w:rsid w:val="003B4313"/>
    <w:rsid w:val="003B7516"/>
    <w:rsid w:val="003C4E2B"/>
    <w:rsid w:val="003C54F9"/>
    <w:rsid w:val="003D21B2"/>
    <w:rsid w:val="003D2959"/>
    <w:rsid w:val="003D70D1"/>
    <w:rsid w:val="003D7748"/>
    <w:rsid w:val="003E22B5"/>
    <w:rsid w:val="003F004D"/>
    <w:rsid w:val="003F0CA1"/>
    <w:rsid w:val="003F2DB5"/>
    <w:rsid w:val="003F3365"/>
    <w:rsid w:val="003F4817"/>
    <w:rsid w:val="003F550E"/>
    <w:rsid w:val="00400AEC"/>
    <w:rsid w:val="00400E31"/>
    <w:rsid w:val="00402452"/>
    <w:rsid w:val="00402A47"/>
    <w:rsid w:val="004032E1"/>
    <w:rsid w:val="004110B2"/>
    <w:rsid w:val="00411BD5"/>
    <w:rsid w:val="0041381D"/>
    <w:rsid w:val="00416F34"/>
    <w:rsid w:val="00420A5D"/>
    <w:rsid w:val="00420F5E"/>
    <w:rsid w:val="004266E1"/>
    <w:rsid w:val="00435E9F"/>
    <w:rsid w:val="00436618"/>
    <w:rsid w:val="0044274D"/>
    <w:rsid w:val="00445A1A"/>
    <w:rsid w:val="0044643C"/>
    <w:rsid w:val="004472EC"/>
    <w:rsid w:val="00447C71"/>
    <w:rsid w:val="0045507B"/>
    <w:rsid w:val="00455802"/>
    <w:rsid w:val="004624C6"/>
    <w:rsid w:val="00462616"/>
    <w:rsid w:val="0046530B"/>
    <w:rsid w:val="00465568"/>
    <w:rsid w:val="004711C8"/>
    <w:rsid w:val="00471591"/>
    <w:rsid w:val="004732E7"/>
    <w:rsid w:val="00473532"/>
    <w:rsid w:val="00482CC1"/>
    <w:rsid w:val="004834F8"/>
    <w:rsid w:val="00484914"/>
    <w:rsid w:val="00484F40"/>
    <w:rsid w:val="00485374"/>
    <w:rsid w:val="004874AC"/>
    <w:rsid w:val="004912A7"/>
    <w:rsid w:val="0049309F"/>
    <w:rsid w:val="00495F61"/>
    <w:rsid w:val="004A33D7"/>
    <w:rsid w:val="004A7C91"/>
    <w:rsid w:val="004B0548"/>
    <w:rsid w:val="004B0985"/>
    <w:rsid w:val="004B1A01"/>
    <w:rsid w:val="004B736C"/>
    <w:rsid w:val="004B7522"/>
    <w:rsid w:val="004C26DF"/>
    <w:rsid w:val="004C386B"/>
    <w:rsid w:val="004C7571"/>
    <w:rsid w:val="004D0249"/>
    <w:rsid w:val="004D25FB"/>
    <w:rsid w:val="004D46E0"/>
    <w:rsid w:val="004D6A92"/>
    <w:rsid w:val="004D7000"/>
    <w:rsid w:val="004E0E31"/>
    <w:rsid w:val="004E1C6E"/>
    <w:rsid w:val="004E28F5"/>
    <w:rsid w:val="004E2A9C"/>
    <w:rsid w:val="004E4252"/>
    <w:rsid w:val="004E59ED"/>
    <w:rsid w:val="004E6689"/>
    <w:rsid w:val="004E6E9B"/>
    <w:rsid w:val="004F04B0"/>
    <w:rsid w:val="004F0F47"/>
    <w:rsid w:val="004F16EE"/>
    <w:rsid w:val="004F1846"/>
    <w:rsid w:val="004F2FF1"/>
    <w:rsid w:val="004F6E1F"/>
    <w:rsid w:val="004F76BA"/>
    <w:rsid w:val="00504AFC"/>
    <w:rsid w:val="00507F0B"/>
    <w:rsid w:val="005106AA"/>
    <w:rsid w:val="00512484"/>
    <w:rsid w:val="005133A7"/>
    <w:rsid w:val="005169A5"/>
    <w:rsid w:val="00520300"/>
    <w:rsid w:val="00520351"/>
    <w:rsid w:val="00523E3D"/>
    <w:rsid w:val="00524B5B"/>
    <w:rsid w:val="005270B8"/>
    <w:rsid w:val="00527589"/>
    <w:rsid w:val="00530C0D"/>
    <w:rsid w:val="00530CD0"/>
    <w:rsid w:val="0053197C"/>
    <w:rsid w:val="00532D49"/>
    <w:rsid w:val="00533A0C"/>
    <w:rsid w:val="0053693F"/>
    <w:rsid w:val="0053781B"/>
    <w:rsid w:val="00540FB5"/>
    <w:rsid w:val="00541D3D"/>
    <w:rsid w:val="0054450A"/>
    <w:rsid w:val="005474A1"/>
    <w:rsid w:val="0055273B"/>
    <w:rsid w:val="0055293F"/>
    <w:rsid w:val="005534EF"/>
    <w:rsid w:val="005556C7"/>
    <w:rsid w:val="005563BE"/>
    <w:rsid w:val="00557A6C"/>
    <w:rsid w:val="005601AC"/>
    <w:rsid w:val="0056181B"/>
    <w:rsid w:val="0056427A"/>
    <w:rsid w:val="00567109"/>
    <w:rsid w:val="0057167C"/>
    <w:rsid w:val="00572ABF"/>
    <w:rsid w:val="005759DD"/>
    <w:rsid w:val="005768BF"/>
    <w:rsid w:val="00576F5C"/>
    <w:rsid w:val="005776CD"/>
    <w:rsid w:val="00577B54"/>
    <w:rsid w:val="0058012F"/>
    <w:rsid w:val="00584487"/>
    <w:rsid w:val="00590F7F"/>
    <w:rsid w:val="00591D36"/>
    <w:rsid w:val="0059216F"/>
    <w:rsid w:val="00595DD1"/>
    <w:rsid w:val="005A17CD"/>
    <w:rsid w:val="005A6F2F"/>
    <w:rsid w:val="005B1691"/>
    <w:rsid w:val="005B1F0E"/>
    <w:rsid w:val="005B2C6F"/>
    <w:rsid w:val="005B3178"/>
    <w:rsid w:val="005B4A7F"/>
    <w:rsid w:val="005B78D7"/>
    <w:rsid w:val="005C052C"/>
    <w:rsid w:val="005C0617"/>
    <w:rsid w:val="005C7508"/>
    <w:rsid w:val="005C7ECF"/>
    <w:rsid w:val="005D080A"/>
    <w:rsid w:val="005D3AF5"/>
    <w:rsid w:val="005D4390"/>
    <w:rsid w:val="005E1D1E"/>
    <w:rsid w:val="005E4154"/>
    <w:rsid w:val="005F31D9"/>
    <w:rsid w:val="005F3446"/>
    <w:rsid w:val="005F7BA7"/>
    <w:rsid w:val="006007D2"/>
    <w:rsid w:val="006010FD"/>
    <w:rsid w:val="00602278"/>
    <w:rsid w:val="00607211"/>
    <w:rsid w:val="006074FB"/>
    <w:rsid w:val="006118A9"/>
    <w:rsid w:val="00612C05"/>
    <w:rsid w:val="00613F50"/>
    <w:rsid w:val="00631F72"/>
    <w:rsid w:val="00635F14"/>
    <w:rsid w:val="00636C99"/>
    <w:rsid w:val="006371E5"/>
    <w:rsid w:val="00642B23"/>
    <w:rsid w:val="0064307E"/>
    <w:rsid w:val="006431F1"/>
    <w:rsid w:val="006447CA"/>
    <w:rsid w:val="006456D9"/>
    <w:rsid w:val="00647B96"/>
    <w:rsid w:val="00651D87"/>
    <w:rsid w:val="006562AA"/>
    <w:rsid w:val="00657FAF"/>
    <w:rsid w:val="00661CAD"/>
    <w:rsid w:val="00665074"/>
    <w:rsid w:val="00665DA1"/>
    <w:rsid w:val="0066698A"/>
    <w:rsid w:val="00670D0E"/>
    <w:rsid w:val="00680DB1"/>
    <w:rsid w:val="006840FD"/>
    <w:rsid w:val="0068487B"/>
    <w:rsid w:val="006857FD"/>
    <w:rsid w:val="00691E17"/>
    <w:rsid w:val="006936CB"/>
    <w:rsid w:val="006949E3"/>
    <w:rsid w:val="00696410"/>
    <w:rsid w:val="006A0DCC"/>
    <w:rsid w:val="006A2D71"/>
    <w:rsid w:val="006A3A38"/>
    <w:rsid w:val="006A47D2"/>
    <w:rsid w:val="006A480A"/>
    <w:rsid w:val="006A6C4D"/>
    <w:rsid w:val="006A7069"/>
    <w:rsid w:val="006B0022"/>
    <w:rsid w:val="006B20B4"/>
    <w:rsid w:val="006B25F5"/>
    <w:rsid w:val="006B40AD"/>
    <w:rsid w:val="006C2531"/>
    <w:rsid w:val="006C3EA6"/>
    <w:rsid w:val="006C7238"/>
    <w:rsid w:val="006C7AEE"/>
    <w:rsid w:val="006D428B"/>
    <w:rsid w:val="006D459A"/>
    <w:rsid w:val="006D4B29"/>
    <w:rsid w:val="006D4EB4"/>
    <w:rsid w:val="006D6931"/>
    <w:rsid w:val="006E2579"/>
    <w:rsid w:val="006E31C4"/>
    <w:rsid w:val="006E3F68"/>
    <w:rsid w:val="006E5506"/>
    <w:rsid w:val="006F399F"/>
    <w:rsid w:val="006F4CE4"/>
    <w:rsid w:val="006F79EA"/>
    <w:rsid w:val="00700012"/>
    <w:rsid w:val="00700BC8"/>
    <w:rsid w:val="00701676"/>
    <w:rsid w:val="0070415A"/>
    <w:rsid w:val="007048BF"/>
    <w:rsid w:val="00704BD8"/>
    <w:rsid w:val="00707119"/>
    <w:rsid w:val="007075DC"/>
    <w:rsid w:val="00714F3F"/>
    <w:rsid w:val="007202DA"/>
    <w:rsid w:val="00721500"/>
    <w:rsid w:val="00721985"/>
    <w:rsid w:val="00725087"/>
    <w:rsid w:val="00726E7F"/>
    <w:rsid w:val="007315C3"/>
    <w:rsid w:val="007404B4"/>
    <w:rsid w:val="007413B1"/>
    <w:rsid w:val="00741717"/>
    <w:rsid w:val="00741C19"/>
    <w:rsid w:val="00742016"/>
    <w:rsid w:val="00750F09"/>
    <w:rsid w:val="007546A3"/>
    <w:rsid w:val="0076480A"/>
    <w:rsid w:val="0076666C"/>
    <w:rsid w:val="007720DE"/>
    <w:rsid w:val="0077227F"/>
    <w:rsid w:val="00773624"/>
    <w:rsid w:val="007744CE"/>
    <w:rsid w:val="007757D0"/>
    <w:rsid w:val="00780E57"/>
    <w:rsid w:val="0078237D"/>
    <w:rsid w:val="00784934"/>
    <w:rsid w:val="00785068"/>
    <w:rsid w:val="00785D9C"/>
    <w:rsid w:val="00790599"/>
    <w:rsid w:val="00792922"/>
    <w:rsid w:val="00793186"/>
    <w:rsid w:val="0079344E"/>
    <w:rsid w:val="00794979"/>
    <w:rsid w:val="007957D6"/>
    <w:rsid w:val="00796652"/>
    <w:rsid w:val="00796A1C"/>
    <w:rsid w:val="007A03A3"/>
    <w:rsid w:val="007A28B3"/>
    <w:rsid w:val="007A406E"/>
    <w:rsid w:val="007B3565"/>
    <w:rsid w:val="007B3F7B"/>
    <w:rsid w:val="007B4D83"/>
    <w:rsid w:val="007B5903"/>
    <w:rsid w:val="007B71E2"/>
    <w:rsid w:val="007C528A"/>
    <w:rsid w:val="007D36A5"/>
    <w:rsid w:val="007D6115"/>
    <w:rsid w:val="007D714B"/>
    <w:rsid w:val="007E1A39"/>
    <w:rsid w:val="007E1AE4"/>
    <w:rsid w:val="007E2B38"/>
    <w:rsid w:val="007E30A4"/>
    <w:rsid w:val="007E345A"/>
    <w:rsid w:val="007E58FF"/>
    <w:rsid w:val="007F16A5"/>
    <w:rsid w:val="007F1AF7"/>
    <w:rsid w:val="007F554E"/>
    <w:rsid w:val="007F67C4"/>
    <w:rsid w:val="007F7C3B"/>
    <w:rsid w:val="007F7E8E"/>
    <w:rsid w:val="00802874"/>
    <w:rsid w:val="0080344A"/>
    <w:rsid w:val="00811804"/>
    <w:rsid w:val="00811E77"/>
    <w:rsid w:val="00813311"/>
    <w:rsid w:val="00814FDF"/>
    <w:rsid w:val="00816F89"/>
    <w:rsid w:val="00823F35"/>
    <w:rsid w:val="00825D33"/>
    <w:rsid w:val="0082779B"/>
    <w:rsid w:val="00827E6C"/>
    <w:rsid w:val="00836F94"/>
    <w:rsid w:val="008426F5"/>
    <w:rsid w:val="00846534"/>
    <w:rsid w:val="00850C30"/>
    <w:rsid w:val="00851DE7"/>
    <w:rsid w:val="0085709A"/>
    <w:rsid w:val="00860716"/>
    <w:rsid w:val="0086131B"/>
    <w:rsid w:val="008659ED"/>
    <w:rsid w:val="00867E10"/>
    <w:rsid w:val="008749C3"/>
    <w:rsid w:val="008773C9"/>
    <w:rsid w:val="008811EA"/>
    <w:rsid w:val="00882900"/>
    <w:rsid w:val="00882F42"/>
    <w:rsid w:val="0088447E"/>
    <w:rsid w:val="008858DE"/>
    <w:rsid w:val="008863CB"/>
    <w:rsid w:val="00887C9D"/>
    <w:rsid w:val="00891804"/>
    <w:rsid w:val="00892BF7"/>
    <w:rsid w:val="00894860"/>
    <w:rsid w:val="00896A61"/>
    <w:rsid w:val="00896CC4"/>
    <w:rsid w:val="008A0772"/>
    <w:rsid w:val="008A12B7"/>
    <w:rsid w:val="008A4DF8"/>
    <w:rsid w:val="008A7647"/>
    <w:rsid w:val="008A764C"/>
    <w:rsid w:val="008A7946"/>
    <w:rsid w:val="008B268E"/>
    <w:rsid w:val="008B4868"/>
    <w:rsid w:val="008B5B9A"/>
    <w:rsid w:val="008C0593"/>
    <w:rsid w:val="008C063C"/>
    <w:rsid w:val="008C1CC8"/>
    <w:rsid w:val="008C1E98"/>
    <w:rsid w:val="008C61D3"/>
    <w:rsid w:val="008C69AF"/>
    <w:rsid w:val="008D16AC"/>
    <w:rsid w:val="008D1FC8"/>
    <w:rsid w:val="008D1FE8"/>
    <w:rsid w:val="008D48DC"/>
    <w:rsid w:val="008D4D63"/>
    <w:rsid w:val="008D712E"/>
    <w:rsid w:val="008E023D"/>
    <w:rsid w:val="008E134D"/>
    <w:rsid w:val="008E1A10"/>
    <w:rsid w:val="008E1A54"/>
    <w:rsid w:val="008F09E8"/>
    <w:rsid w:val="008F1626"/>
    <w:rsid w:val="008F279C"/>
    <w:rsid w:val="008F3972"/>
    <w:rsid w:val="008F4294"/>
    <w:rsid w:val="008F7919"/>
    <w:rsid w:val="00901E63"/>
    <w:rsid w:val="00913039"/>
    <w:rsid w:val="009140E6"/>
    <w:rsid w:val="00915C13"/>
    <w:rsid w:val="00915D92"/>
    <w:rsid w:val="009228C4"/>
    <w:rsid w:val="009272DF"/>
    <w:rsid w:val="00935DEE"/>
    <w:rsid w:val="0093712A"/>
    <w:rsid w:val="00946E0B"/>
    <w:rsid w:val="0094709A"/>
    <w:rsid w:val="00953D3C"/>
    <w:rsid w:val="00956D8C"/>
    <w:rsid w:val="009576EF"/>
    <w:rsid w:val="00962245"/>
    <w:rsid w:val="00966454"/>
    <w:rsid w:val="00971DE6"/>
    <w:rsid w:val="009720CD"/>
    <w:rsid w:val="009733C7"/>
    <w:rsid w:val="00974087"/>
    <w:rsid w:val="00984AFE"/>
    <w:rsid w:val="00985F76"/>
    <w:rsid w:val="00987690"/>
    <w:rsid w:val="009907D1"/>
    <w:rsid w:val="00992462"/>
    <w:rsid w:val="009935E3"/>
    <w:rsid w:val="00994B2F"/>
    <w:rsid w:val="009A0BD8"/>
    <w:rsid w:val="009A2176"/>
    <w:rsid w:val="009A2D20"/>
    <w:rsid w:val="009A3823"/>
    <w:rsid w:val="009A4696"/>
    <w:rsid w:val="009A7E3C"/>
    <w:rsid w:val="009B24EA"/>
    <w:rsid w:val="009B6CC8"/>
    <w:rsid w:val="009B6D73"/>
    <w:rsid w:val="009C0F7B"/>
    <w:rsid w:val="009C30A7"/>
    <w:rsid w:val="009C6BD0"/>
    <w:rsid w:val="009D302D"/>
    <w:rsid w:val="009D49CB"/>
    <w:rsid w:val="009D7EAC"/>
    <w:rsid w:val="009D7F8C"/>
    <w:rsid w:val="009E0315"/>
    <w:rsid w:val="009E5268"/>
    <w:rsid w:val="009E65CB"/>
    <w:rsid w:val="009E6899"/>
    <w:rsid w:val="009E6D7F"/>
    <w:rsid w:val="009F1029"/>
    <w:rsid w:val="009F438B"/>
    <w:rsid w:val="009F7BBC"/>
    <w:rsid w:val="00A06E44"/>
    <w:rsid w:val="00A07C20"/>
    <w:rsid w:val="00A1489B"/>
    <w:rsid w:val="00A217BE"/>
    <w:rsid w:val="00A21E7A"/>
    <w:rsid w:val="00A2241E"/>
    <w:rsid w:val="00A229A3"/>
    <w:rsid w:val="00A244B9"/>
    <w:rsid w:val="00A27B87"/>
    <w:rsid w:val="00A35DFC"/>
    <w:rsid w:val="00A371AA"/>
    <w:rsid w:val="00A43969"/>
    <w:rsid w:val="00A451CD"/>
    <w:rsid w:val="00A46105"/>
    <w:rsid w:val="00A4624A"/>
    <w:rsid w:val="00A4742F"/>
    <w:rsid w:val="00A53EC7"/>
    <w:rsid w:val="00A57FC1"/>
    <w:rsid w:val="00A6216C"/>
    <w:rsid w:val="00A6461E"/>
    <w:rsid w:val="00A66BC3"/>
    <w:rsid w:val="00A74D79"/>
    <w:rsid w:val="00A76AD4"/>
    <w:rsid w:val="00A7742E"/>
    <w:rsid w:val="00A82C53"/>
    <w:rsid w:val="00A84A55"/>
    <w:rsid w:val="00A8775A"/>
    <w:rsid w:val="00A87DD9"/>
    <w:rsid w:val="00A90546"/>
    <w:rsid w:val="00A91EEF"/>
    <w:rsid w:val="00A93445"/>
    <w:rsid w:val="00A93C91"/>
    <w:rsid w:val="00A9770C"/>
    <w:rsid w:val="00AA1066"/>
    <w:rsid w:val="00AA1EB8"/>
    <w:rsid w:val="00AA24FA"/>
    <w:rsid w:val="00AA769B"/>
    <w:rsid w:val="00AB03C4"/>
    <w:rsid w:val="00AB466C"/>
    <w:rsid w:val="00AB4EB7"/>
    <w:rsid w:val="00AC1DD4"/>
    <w:rsid w:val="00AC2971"/>
    <w:rsid w:val="00AC3C0B"/>
    <w:rsid w:val="00AC5C3A"/>
    <w:rsid w:val="00AD0EE6"/>
    <w:rsid w:val="00AD65A8"/>
    <w:rsid w:val="00AE3005"/>
    <w:rsid w:val="00AE428B"/>
    <w:rsid w:val="00AF3BA8"/>
    <w:rsid w:val="00AF676B"/>
    <w:rsid w:val="00B0009B"/>
    <w:rsid w:val="00B01BAD"/>
    <w:rsid w:val="00B02564"/>
    <w:rsid w:val="00B0257A"/>
    <w:rsid w:val="00B02B00"/>
    <w:rsid w:val="00B04724"/>
    <w:rsid w:val="00B05F0A"/>
    <w:rsid w:val="00B06560"/>
    <w:rsid w:val="00B06CA0"/>
    <w:rsid w:val="00B10ED0"/>
    <w:rsid w:val="00B12FA8"/>
    <w:rsid w:val="00B14985"/>
    <w:rsid w:val="00B16253"/>
    <w:rsid w:val="00B2286B"/>
    <w:rsid w:val="00B246A6"/>
    <w:rsid w:val="00B24E90"/>
    <w:rsid w:val="00B269B0"/>
    <w:rsid w:val="00B27ED1"/>
    <w:rsid w:val="00B30A13"/>
    <w:rsid w:val="00B30C0A"/>
    <w:rsid w:val="00B30FFA"/>
    <w:rsid w:val="00B33D4C"/>
    <w:rsid w:val="00B37ED4"/>
    <w:rsid w:val="00B40EA5"/>
    <w:rsid w:val="00B41C46"/>
    <w:rsid w:val="00B438FB"/>
    <w:rsid w:val="00B466C5"/>
    <w:rsid w:val="00B50D25"/>
    <w:rsid w:val="00B512C5"/>
    <w:rsid w:val="00B5195F"/>
    <w:rsid w:val="00B53A4A"/>
    <w:rsid w:val="00B57661"/>
    <w:rsid w:val="00B61534"/>
    <w:rsid w:val="00B64DB6"/>
    <w:rsid w:val="00B65A05"/>
    <w:rsid w:val="00B77DEA"/>
    <w:rsid w:val="00B83DDA"/>
    <w:rsid w:val="00B84925"/>
    <w:rsid w:val="00B84C8A"/>
    <w:rsid w:val="00B87A7B"/>
    <w:rsid w:val="00B927F2"/>
    <w:rsid w:val="00B92FB0"/>
    <w:rsid w:val="00B9302C"/>
    <w:rsid w:val="00B936A6"/>
    <w:rsid w:val="00BA0464"/>
    <w:rsid w:val="00BA06AA"/>
    <w:rsid w:val="00BA080D"/>
    <w:rsid w:val="00BA21D6"/>
    <w:rsid w:val="00BA26BF"/>
    <w:rsid w:val="00BA276C"/>
    <w:rsid w:val="00BA2877"/>
    <w:rsid w:val="00BA2998"/>
    <w:rsid w:val="00BA6EA4"/>
    <w:rsid w:val="00BB3E39"/>
    <w:rsid w:val="00BB4830"/>
    <w:rsid w:val="00BB7505"/>
    <w:rsid w:val="00BC1A58"/>
    <w:rsid w:val="00BC24BB"/>
    <w:rsid w:val="00BD096A"/>
    <w:rsid w:val="00BD2456"/>
    <w:rsid w:val="00BD2479"/>
    <w:rsid w:val="00BD5F06"/>
    <w:rsid w:val="00BE22A3"/>
    <w:rsid w:val="00BE38F1"/>
    <w:rsid w:val="00BF00FB"/>
    <w:rsid w:val="00BF2E7A"/>
    <w:rsid w:val="00BF3C8C"/>
    <w:rsid w:val="00BF5665"/>
    <w:rsid w:val="00BF6537"/>
    <w:rsid w:val="00C0286B"/>
    <w:rsid w:val="00C060FC"/>
    <w:rsid w:val="00C06A7F"/>
    <w:rsid w:val="00C075E7"/>
    <w:rsid w:val="00C1204E"/>
    <w:rsid w:val="00C16AB2"/>
    <w:rsid w:val="00C16FB1"/>
    <w:rsid w:val="00C17634"/>
    <w:rsid w:val="00C206DF"/>
    <w:rsid w:val="00C20E03"/>
    <w:rsid w:val="00C21F92"/>
    <w:rsid w:val="00C325AB"/>
    <w:rsid w:val="00C3392D"/>
    <w:rsid w:val="00C35E6E"/>
    <w:rsid w:val="00C41290"/>
    <w:rsid w:val="00C47B05"/>
    <w:rsid w:val="00C51B6D"/>
    <w:rsid w:val="00C53C6D"/>
    <w:rsid w:val="00C56B95"/>
    <w:rsid w:val="00C640B5"/>
    <w:rsid w:val="00C64AFB"/>
    <w:rsid w:val="00C6539C"/>
    <w:rsid w:val="00C677C5"/>
    <w:rsid w:val="00C706BB"/>
    <w:rsid w:val="00C82008"/>
    <w:rsid w:val="00C9074F"/>
    <w:rsid w:val="00C935E6"/>
    <w:rsid w:val="00C95A5C"/>
    <w:rsid w:val="00C95D4D"/>
    <w:rsid w:val="00C96E52"/>
    <w:rsid w:val="00CA013D"/>
    <w:rsid w:val="00CA1FCC"/>
    <w:rsid w:val="00CA30B8"/>
    <w:rsid w:val="00CA3C4E"/>
    <w:rsid w:val="00CA4726"/>
    <w:rsid w:val="00CA525B"/>
    <w:rsid w:val="00CB5A35"/>
    <w:rsid w:val="00CB7291"/>
    <w:rsid w:val="00CC10CA"/>
    <w:rsid w:val="00CC1F2D"/>
    <w:rsid w:val="00CC50DD"/>
    <w:rsid w:val="00CC6333"/>
    <w:rsid w:val="00CC76E1"/>
    <w:rsid w:val="00CD1E2E"/>
    <w:rsid w:val="00CD2CFE"/>
    <w:rsid w:val="00CD57EE"/>
    <w:rsid w:val="00CD5DF2"/>
    <w:rsid w:val="00CD7632"/>
    <w:rsid w:val="00CE230F"/>
    <w:rsid w:val="00CE4583"/>
    <w:rsid w:val="00CE4962"/>
    <w:rsid w:val="00CF0154"/>
    <w:rsid w:val="00CF522B"/>
    <w:rsid w:val="00CF5AA3"/>
    <w:rsid w:val="00CF6FBB"/>
    <w:rsid w:val="00D013DB"/>
    <w:rsid w:val="00D01BB9"/>
    <w:rsid w:val="00D02D25"/>
    <w:rsid w:val="00D13491"/>
    <w:rsid w:val="00D139BC"/>
    <w:rsid w:val="00D25010"/>
    <w:rsid w:val="00D25800"/>
    <w:rsid w:val="00D2684E"/>
    <w:rsid w:val="00D26A29"/>
    <w:rsid w:val="00D30D8E"/>
    <w:rsid w:val="00D31248"/>
    <w:rsid w:val="00D32925"/>
    <w:rsid w:val="00D34BD4"/>
    <w:rsid w:val="00D35077"/>
    <w:rsid w:val="00D40A50"/>
    <w:rsid w:val="00D41BB0"/>
    <w:rsid w:val="00D44EAE"/>
    <w:rsid w:val="00D510F0"/>
    <w:rsid w:val="00D517EF"/>
    <w:rsid w:val="00D548C1"/>
    <w:rsid w:val="00D55868"/>
    <w:rsid w:val="00D60598"/>
    <w:rsid w:val="00D60EF6"/>
    <w:rsid w:val="00D61547"/>
    <w:rsid w:val="00D621A2"/>
    <w:rsid w:val="00D640E2"/>
    <w:rsid w:val="00D661F4"/>
    <w:rsid w:val="00D675D0"/>
    <w:rsid w:val="00D70A96"/>
    <w:rsid w:val="00D7274F"/>
    <w:rsid w:val="00D72BE7"/>
    <w:rsid w:val="00D730ED"/>
    <w:rsid w:val="00D80621"/>
    <w:rsid w:val="00D81720"/>
    <w:rsid w:val="00D81C44"/>
    <w:rsid w:val="00D84BE7"/>
    <w:rsid w:val="00D9358E"/>
    <w:rsid w:val="00D93895"/>
    <w:rsid w:val="00D94A30"/>
    <w:rsid w:val="00D95941"/>
    <w:rsid w:val="00D95DEB"/>
    <w:rsid w:val="00DA5A8C"/>
    <w:rsid w:val="00DA7291"/>
    <w:rsid w:val="00DB1168"/>
    <w:rsid w:val="00DB2F28"/>
    <w:rsid w:val="00DB393C"/>
    <w:rsid w:val="00DB4149"/>
    <w:rsid w:val="00DB4F04"/>
    <w:rsid w:val="00DC15BF"/>
    <w:rsid w:val="00DC168B"/>
    <w:rsid w:val="00DC5B31"/>
    <w:rsid w:val="00DC61A3"/>
    <w:rsid w:val="00DD2C49"/>
    <w:rsid w:val="00DD318B"/>
    <w:rsid w:val="00DD495F"/>
    <w:rsid w:val="00DD49CA"/>
    <w:rsid w:val="00DD6324"/>
    <w:rsid w:val="00DD64A4"/>
    <w:rsid w:val="00DE637F"/>
    <w:rsid w:val="00DE6547"/>
    <w:rsid w:val="00DE6DF1"/>
    <w:rsid w:val="00DF471C"/>
    <w:rsid w:val="00DF70EC"/>
    <w:rsid w:val="00DF7A03"/>
    <w:rsid w:val="00E00BC2"/>
    <w:rsid w:val="00E05449"/>
    <w:rsid w:val="00E0741C"/>
    <w:rsid w:val="00E10CDA"/>
    <w:rsid w:val="00E153A3"/>
    <w:rsid w:val="00E161AC"/>
    <w:rsid w:val="00E162A3"/>
    <w:rsid w:val="00E1708C"/>
    <w:rsid w:val="00E2559B"/>
    <w:rsid w:val="00E25D4A"/>
    <w:rsid w:val="00E32BFF"/>
    <w:rsid w:val="00E32E64"/>
    <w:rsid w:val="00E40677"/>
    <w:rsid w:val="00E4085D"/>
    <w:rsid w:val="00E42B63"/>
    <w:rsid w:val="00E45177"/>
    <w:rsid w:val="00E465E4"/>
    <w:rsid w:val="00E51111"/>
    <w:rsid w:val="00E57E16"/>
    <w:rsid w:val="00E60B64"/>
    <w:rsid w:val="00E60D51"/>
    <w:rsid w:val="00E63733"/>
    <w:rsid w:val="00E70B1C"/>
    <w:rsid w:val="00E74531"/>
    <w:rsid w:val="00E77E6E"/>
    <w:rsid w:val="00E807F8"/>
    <w:rsid w:val="00E80D47"/>
    <w:rsid w:val="00E85FDD"/>
    <w:rsid w:val="00E9185A"/>
    <w:rsid w:val="00E92335"/>
    <w:rsid w:val="00E9274D"/>
    <w:rsid w:val="00E92A7A"/>
    <w:rsid w:val="00E92F7F"/>
    <w:rsid w:val="00E92FA8"/>
    <w:rsid w:val="00E96D59"/>
    <w:rsid w:val="00E971DC"/>
    <w:rsid w:val="00EA07F5"/>
    <w:rsid w:val="00EA19E4"/>
    <w:rsid w:val="00EA2EC3"/>
    <w:rsid w:val="00EA755F"/>
    <w:rsid w:val="00EB03F0"/>
    <w:rsid w:val="00EB0B53"/>
    <w:rsid w:val="00EB19BA"/>
    <w:rsid w:val="00EB43E2"/>
    <w:rsid w:val="00EB528E"/>
    <w:rsid w:val="00EC1A13"/>
    <w:rsid w:val="00EC2411"/>
    <w:rsid w:val="00EC2A46"/>
    <w:rsid w:val="00EC3B45"/>
    <w:rsid w:val="00EC5574"/>
    <w:rsid w:val="00ED3541"/>
    <w:rsid w:val="00EE2F80"/>
    <w:rsid w:val="00EE36F9"/>
    <w:rsid w:val="00EF249C"/>
    <w:rsid w:val="00EF2AEE"/>
    <w:rsid w:val="00EF411E"/>
    <w:rsid w:val="00F03842"/>
    <w:rsid w:val="00F10E2A"/>
    <w:rsid w:val="00F1631B"/>
    <w:rsid w:val="00F16FAB"/>
    <w:rsid w:val="00F179B5"/>
    <w:rsid w:val="00F20AC0"/>
    <w:rsid w:val="00F21AC0"/>
    <w:rsid w:val="00F22B73"/>
    <w:rsid w:val="00F2430B"/>
    <w:rsid w:val="00F266EB"/>
    <w:rsid w:val="00F342FA"/>
    <w:rsid w:val="00F3584D"/>
    <w:rsid w:val="00F35E29"/>
    <w:rsid w:val="00F36523"/>
    <w:rsid w:val="00F41B58"/>
    <w:rsid w:val="00F42EEC"/>
    <w:rsid w:val="00F436C2"/>
    <w:rsid w:val="00F43DC5"/>
    <w:rsid w:val="00F46EA2"/>
    <w:rsid w:val="00F52DFC"/>
    <w:rsid w:val="00F54F56"/>
    <w:rsid w:val="00F54F8A"/>
    <w:rsid w:val="00F55531"/>
    <w:rsid w:val="00F60122"/>
    <w:rsid w:val="00F616C8"/>
    <w:rsid w:val="00F634BC"/>
    <w:rsid w:val="00F64614"/>
    <w:rsid w:val="00F6679C"/>
    <w:rsid w:val="00F72C30"/>
    <w:rsid w:val="00F750E0"/>
    <w:rsid w:val="00F76465"/>
    <w:rsid w:val="00F76484"/>
    <w:rsid w:val="00F81BD1"/>
    <w:rsid w:val="00F82D9D"/>
    <w:rsid w:val="00F8300C"/>
    <w:rsid w:val="00F83052"/>
    <w:rsid w:val="00F85657"/>
    <w:rsid w:val="00F95128"/>
    <w:rsid w:val="00F96255"/>
    <w:rsid w:val="00F972D0"/>
    <w:rsid w:val="00F978BA"/>
    <w:rsid w:val="00FA3580"/>
    <w:rsid w:val="00FA599B"/>
    <w:rsid w:val="00FA7D8F"/>
    <w:rsid w:val="00FB2601"/>
    <w:rsid w:val="00FB5BC9"/>
    <w:rsid w:val="00FB6722"/>
    <w:rsid w:val="00FC10ED"/>
    <w:rsid w:val="00FC313C"/>
    <w:rsid w:val="00FC3171"/>
    <w:rsid w:val="00FC4DCB"/>
    <w:rsid w:val="00FC6401"/>
    <w:rsid w:val="00FD080A"/>
    <w:rsid w:val="00FE4E0C"/>
    <w:rsid w:val="00FE5C48"/>
    <w:rsid w:val="00FE7589"/>
    <w:rsid w:val="00FF025E"/>
    <w:rsid w:val="00FF0BF6"/>
    <w:rsid w:val="00FF3E77"/>
    <w:rsid w:val="00FF6AFD"/>
    <w:rsid w:val="00FF6B2E"/>
    <w:rsid w:val="00FF70A6"/>
    <w:rsid w:val="00FF7AC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DCCFC"/>
  <w15:docId w15:val="{AAD7761D-4E48-44C3-B4AD-95FB1BD07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71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35E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D0151"/>
    <w:pPr>
      <w:ind w:left="720"/>
      <w:contextualSpacing/>
    </w:pPr>
  </w:style>
  <w:style w:type="character" w:styleId="Strong">
    <w:name w:val="Strong"/>
    <w:basedOn w:val="DefaultParagraphFont"/>
    <w:uiPriority w:val="22"/>
    <w:qFormat/>
    <w:rsid w:val="00A74D79"/>
    <w:rPr>
      <w:b/>
      <w:bCs/>
    </w:rPr>
  </w:style>
  <w:style w:type="paragraph" w:styleId="BalloonText">
    <w:name w:val="Balloon Text"/>
    <w:basedOn w:val="Normal"/>
    <w:link w:val="BalloonTextChar"/>
    <w:uiPriority w:val="99"/>
    <w:semiHidden/>
    <w:unhideWhenUsed/>
    <w:rsid w:val="007000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0012"/>
    <w:rPr>
      <w:rFonts w:ascii="Segoe UI" w:hAnsi="Segoe UI" w:cs="Segoe UI"/>
      <w:sz w:val="18"/>
      <w:szCs w:val="18"/>
    </w:rPr>
  </w:style>
  <w:style w:type="paragraph" w:styleId="Revision">
    <w:name w:val="Revision"/>
    <w:hidden/>
    <w:uiPriority w:val="99"/>
    <w:semiHidden/>
    <w:rsid w:val="00B37ED4"/>
    <w:pPr>
      <w:spacing w:after="0" w:line="240" w:lineRule="auto"/>
    </w:pPr>
  </w:style>
  <w:style w:type="paragraph" w:styleId="Header">
    <w:name w:val="header"/>
    <w:basedOn w:val="Normal"/>
    <w:link w:val="HeaderChar"/>
    <w:uiPriority w:val="99"/>
    <w:unhideWhenUsed/>
    <w:rsid w:val="00D510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10F0"/>
  </w:style>
  <w:style w:type="paragraph" w:styleId="Footer">
    <w:name w:val="footer"/>
    <w:basedOn w:val="Normal"/>
    <w:link w:val="FooterChar"/>
    <w:uiPriority w:val="99"/>
    <w:unhideWhenUsed/>
    <w:rsid w:val="00D51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10F0"/>
  </w:style>
  <w:style w:type="character" w:styleId="Hyperlink">
    <w:name w:val="Hyperlink"/>
    <w:basedOn w:val="DefaultParagraphFont"/>
    <w:uiPriority w:val="99"/>
    <w:unhideWhenUsed/>
    <w:rsid w:val="00F64614"/>
    <w:rPr>
      <w:color w:val="0563C1" w:themeColor="hyperlink"/>
      <w:u w:val="single"/>
    </w:rPr>
  </w:style>
  <w:style w:type="paragraph" w:styleId="FootnoteText">
    <w:name w:val="footnote text"/>
    <w:basedOn w:val="Normal"/>
    <w:link w:val="FootnoteTextChar"/>
    <w:uiPriority w:val="99"/>
    <w:semiHidden/>
    <w:unhideWhenUsed/>
    <w:rsid w:val="00F16FA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16FAB"/>
    <w:rPr>
      <w:sz w:val="20"/>
      <w:szCs w:val="20"/>
    </w:rPr>
  </w:style>
  <w:style w:type="character" w:styleId="FootnoteReference">
    <w:name w:val="footnote reference"/>
    <w:basedOn w:val="DefaultParagraphFont"/>
    <w:uiPriority w:val="99"/>
    <w:semiHidden/>
    <w:unhideWhenUsed/>
    <w:rsid w:val="00F16FAB"/>
    <w:rPr>
      <w:vertAlign w:val="superscript"/>
    </w:rPr>
  </w:style>
  <w:style w:type="character" w:customStyle="1" w:styleId="text-is-link">
    <w:name w:val="text-is-link"/>
    <w:basedOn w:val="DefaultParagraphFont"/>
    <w:rsid w:val="00F3584D"/>
  </w:style>
  <w:style w:type="paragraph" w:styleId="NormalWeb">
    <w:name w:val="Normal (Web)"/>
    <w:basedOn w:val="Normal"/>
    <w:uiPriority w:val="99"/>
    <w:unhideWhenUsed/>
    <w:rsid w:val="00985F76"/>
    <w:pPr>
      <w:spacing w:before="100" w:beforeAutospacing="1" w:after="100" w:afterAutospacing="1" w:line="240" w:lineRule="auto"/>
    </w:pPr>
    <w:rPr>
      <w:rFonts w:eastAsia="Times New Roman" w:cs="Times New Roman"/>
      <w:sz w:val="24"/>
      <w:szCs w:val="24"/>
    </w:rPr>
  </w:style>
  <w:style w:type="character" w:customStyle="1" w:styleId="citation-526">
    <w:name w:val="citation-526"/>
    <w:basedOn w:val="DefaultParagraphFont"/>
    <w:rsid w:val="00261EED"/>
  </w:style>
  <w:style w:type="character" w:customStyle="1" w:styleId="citation-525">
    <w:name w:val="citation-525"/>
    <w:basedOn w:val="DefaultParagraphFont"/>
    <w:rsid w:val="00261EED"/>
  </w:style>
  <w:style w:type="character" w:customStyle="1" w:styleId="citation-524">
    <w:name w:val="citation-524"/>
    <w:basedOn w:val="DefaultParagraphFont"/>
    <w:rsid w:val="00261EED"/>
  </w:style>
  <w:style w:type="character" w:customStyle="1" w:styleId="citation-523">
    <w:name w:val="citation-523"/>
    <w:basedOn w:val="DefaultParagraphFont"/>
    <w:rsid w:val="00261EED"/>
  </w:style>
  <w:style w:type="character" w:customStyle="1" w:styleId="citation-522">
    <w:name w:val="citation-522"/>
    <w:basedOn w:val="DefaultParagraphFont"/>
    <w:rsid w:val="00261EED"/>
  </w:style>
  <w:style w:type="character" w:customStyle="1" w:styleId="citation-521">
    <w:name w:val="citation-521"/>
    <w:basedOn w:val="DefaultParagraphFont"/>
    <w:rsid w:val="00261EED"/>
  </w:style>
  <w:style w:type="character" w:customStyle="1" w:styleId="citation-520">
    <w:name w:val="citation-520"/>
    <w:basedOn w:val="DefaultParagraphFont"/>
    <w:rsid w:val="00261EED"/>
  </w:style>
  <w:style w:type="character" w:customStyle="1" w:styleId="citation-519">
    <w:name w:val="citation-519"/>
    <w:basedOn w:val="DefaultParagraphFont"/>
    <w:rsid w:val="00261EED"/>
  </w:style>
  <w:style w:type="character" w:customStyle="1" w:styleId="citation-518">
    <w:name w:val="citation-518"/>
    <w:basedOn w:val="DefaultParagraphFont"/>
    <w:rsid w:val="00261EED"/>
  </w:style>
  <w:style w:type="character" w:customStyle="1" w:styleId="citation-517">
    <w:name w:val="citation-517"/>
    <w:basedOn w:val="DefaultParagraphFont"/>
    <w:rsid w:val="00261EED"/>
  </w:style>
  <w:style w:type="character" w:customStyle="1" w:styleId="citation-516">
    <w:name w:val="citation-516"/>
    <w:basedOn w:val="DefaultParagraphFont"/>
    <w:rsid w:val="00261EED"/>
  </w:style>
  <w:style w:type="character" w:customStyle="1" w:styleId="citation-515">
    <w:name w:val="citation-515"/>
    <w:basedOn w:val="DefaultParagraphFont"/>
    <w:rsid w:val="00261EED"/>
  </w:style>
  <w:style w:type="character" w:customStyle="1" w:styleId="citation-514">
    <w:name w:val="citation-514"/>
    <w:basedOn w:val="DefaultParagraphFont"/>
    <w:rsid w:val="00261EED"/>
  </w:style>
  <w:style w:type="character" w:customStyle="1" w:styleId="citation-513">
    <w:name w:val="citation-513"/>
    <w:basedOn w:val="DefaultParagraphFont"/>
    <w:rsid w:val="00261EED"/>
  </w:style>
  <w:style w:type="character" w:customStyle="1" w:styleId="citation-600">
    <w:name w:val="citation-600"/>
    <w:basedOn w:val="DefaultParagraphFont"/>
    <w:rsid w:val="00261EED"/>
  </w:style>
  <w:style w:type="character" w:customStyle="1" w:styleId="citation-599">
    <w:name w:val="citation-599"/>
    <w:basedOn w:val="DefaultParagraphFont"/>
    <w:rsid w:val="00261EED"/>
  </w:style>
  <w:style w:type="character" w:customStyle="1" w:styleId="citation-598">
    <w:name w:val="citation-598"/>
    <w:basedOn w:val="DefaultParagraphFont"/>
    <w:rsid w:val="00261EED"/>
  </w:style>
  <w:style w:type="character" w:customStyle="1" w:styleId="citation-597">
    <w:name w:val="citation-597"/>
    <w:basedOn w:val="DefaultParagraphFont"/>
    <w:rsid w:val="00261EED"/>
  </w:style>
  <w:style w:type="character" w:customStyle="1" w:styleId="citation-596">
    <w:name w:val="citation-596"/>
    <w:basedOn w:val="DefaultParagraphFont"/>
    <w:rsid w:val="00261EED"/>
  </w:style>
  <w:style w:type="character" w:customStyle="1" w:styleId="citation-595">
    <w:name w:val="citation-595"/>
    <w:basedOn w:val="DefaultParagraphFont"/>
    <w:rsid w:val="00261EED"/>
  </w:style>
  <w:style w:type="character" w:customStyle="1" w:styleId="citation-594">
    <w:name w:val="citation-594"/>
    <w:basedOn w:val="DefaultParagraphFont"/>
    <w:rsid w:val="00261EED"/>
  </w:style>
  <w:style w:type="character" w:customStyle="1" w:styleId="fontstyle01">
    <w:name w:val="fontstyle01"/>
    <w:basedOn w:val="DefaultParagraphFont"/>
    <w:rsid w:val="00D40A50"/>
    <w:rPr>
      <w:rFonts w:ascii="Times New Roman" w:hAnsi="Times New Roman" w:cs="Times New Roman" w:hint="default"/>
      <w:b w:val="0"/>
      <w:bCs w:val="0"/>
      <w:i w:val="0"/>
      <w:iCs w:val="0"/>
      <w:color w:val="000000"/>
      <w:sz w:val="26"/>
      <w:szCs w:val="26"/>
    </w:rPr>
  </w:style>
  <w:style w:type="character" w:customStyle="1" w:styleId="citation-20">
    <w:name w:val="citation-20"/>
    <w:basedOn w:val="DefaultParagraphFont"/>
    <w:rsid w:val="00C206DF"/>
  </w:style>
  <w:style w:type="character" w:customStyle="1" w:styleId="fontstyle21">
    <w:name w:val="fontstyle21"/>
    <w:basedOn w:val="DefaultParagraphFont"/>
    <w:rsid w:val="002554B7"/>
    <w:rPr>
      <w:rFonts w:ascii="Times New Roman" w:hAnsi="Times New Roman" w:cs="Times New Roman" w:hint="default"/>
      <w:b w:val="0"/>
      <w:bCs w:val="0"/>
      <w:i w:val="0"/>
      <w:iCs w:val="0"/>
      <w:color w:val="000000"/>
      <w:sz w:val="26"/>
      <w:szCs w:val="26"/>
    </w:rPr>
  </w:style>
  <w:style w:type="character" w:customStyle="1" w:styleId="citation-32">
    <w:name w:val="citation-32"/>
    <w:basedOn w:val="DefaultParagraphFont"/>
    <w:rsid w:val="001842D0"/>
  </w:style>
  <w:style w:type="character" w:customStyle="1" w:styleId="link">
    <w:name w:val="link"/>
    <w:basedOn w:val="DefaultParagraphFont"/>
    <w:rsid w:val="00D26A29"/>
  </w:style>
  <w:style w:type="paragraph" w:styleId="BodyText">
    <w:name w:val="Body Text"/>
    <w:basedOn w:val="Normal"/>
    <w:link w:val="BodyTextChar"/>
    <w:qFormat/>
    <w:rsid w:val="008A12B7"/>
    <w:pPr>
      <w:widowControl w:val="0"/>
      <w:autoSpaceDE w:val="0"/>
      <w:autoSpaceDN w:val="0"/>
      <w:adjustRightInd w:val="0"/>
      <w:spacing w:after="0" w:line="240" w:lineRule="auto"/>
    </w:pPr>
    <w:rPr>
      <w:rFonts w:eastAsiaTheme="minorEastAsia" w:cs="Times New Roman"/>
      <w:szCs w:val="28"/>
      <w:lang w:eastAsia="ja-JP"/>
    </w:rPr>
  </w:style>
  <w:style w:type="character" w:customStyle="1" w:styleId="BodyTextChar">
    <w:name w:val="Body Text Char"/>
    <w:basedOn w:val="DefaultParagraphFont"/>
    <w:link w:val="BodyText"/>
    <w:rsid w:val="008A12B7"/>
    <w:rPr>
      <w:rFonts w:eastAsiaTheme="minorEastAsia" w:cs="Times New Roman"/>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48774">
      <w:bodyDiv w:val="1"/>
      <w:marLeft w:val="0"/>
      <w:marRight w:val="0"/>
      <w:marTop w:val="0"/>
      <w:marBottom w:val="0"/>
      <w:divBdr>
        <w:top w:val="none" w:sz="0" w:space="0" w:color="auto"/>
        <w:left w:val="none" w:sz="0" w:space="0" w:color="auto"/>
        <w:bottom w:val="none" w:sz="0" w:space="0" w:color="auto"/>
        <w:right w:val="none" w:sz="0" w:space="0" w:color="auto"/>
      </w:divBdr>
    </w:div>
    <w:div w:id="96488929">
      <w:bodyDiv w:val="1"/>
      <w:marLeft w:val="0"/>
      <w:marRight w:val="0"/>
      <w:marTop w:val="0"/>
      <w:marBottom w:val="0"/>
      <w:divBdr>
        <w:top w:val="none" w:sz="0" w:space="0" w:color="auto"/>
        <w:left w:val="none" w:sz="0" w:space="0" w:color="auto"/>
        <w:bottom w:val="none" w:sz="0" w:space="0" w:color="auto"/>
        <w:right w:val="none" w:sz="0" w:space="0" w:color="auto"/>
      </w:divBdr>
    </w:div>
    <w:div w:id="234977826">
      <w:bodyDiv w:val="1"/>
      <w:marLeft w:val="0"/>
      <w:marRight w:val="0"/>
      <w:marTop w:val="0"/>
      <w:marBottom w:val="0"/>
      <w:divBdr>
        <w:top w:val="none" w:sz="0" w:space="0" w:color="auto"/>
        <w:left w:val="none" w:sz="0" w:space="0" w:color="auto"/>
        <w:bottom w:val="none" w:sz="0" w:space="0" w:color="auto"/>
        <w:right w:val="none" w:sz="0" w:space="0" w:color="auto"/>
      </w:divBdr>
    </w:div>
    <w:div w:id="262110874">
      <w:bodyDiv w:val="1"/>
      <w:marLeft w:val="0"/>
      <w:marRight w:val="0"/>
      <w:marTop w:val="0"/>
      <w:marBottom w:val="0"/>
      <w:divBdr>
        <w:top w:val="none" w:sz="0" w:space="0" w:color="auto"/>
        <w:left w:val="none" w:sz="0" w:space="0" w:color="auto"/>
        <w:bottom w:val="none" w:sz="0" w:space="0" w:color="auto"/>
        <w:right w:val="none" w:sz="0" w:space="0" w:color="auto"/>
      </w:divBdr>
    </w:div>
    <w:div w:id="335546029">
      <w:bodyDiv w:val="1"/>
      <w:marLeft w:val="0"/>
      <w:marRight w:val="0"/>
      <w:marTop w:val="0"/>
      <w:marBottom w:val="0"/>
      <w:divBdr>
        <w:top w:val="none" w:sz="0" w:space="0" w:color="auto"/>
        <w:left w:val="none" w:sz="0" w:space="0" w:color="auto"/>
        <w:bottom w:val="none" w:sz="0" w:space="0" w:color="auto"/>
        <w:right w:val="none" w:sz="0" w:space="0" w:color="auto"/>
      </w:divBdr>
    </w:div>
    <w:div w:id="346061088">
      <w:bodyDiv w:val="1"/>
      <w:marLeft w:val="0"/>
      <w:marRight w:val="0"/>
      <w:marTop w:val="0"/>
      <w:marBottom w:val="0"/>
      <w:divBdr>
        <w:top w:val="none" w:sz="0" w:space="0" w:color="auto"/>
        <w:left w:val="none" w:sz="0" w:space="0" w:color="auto"/>
        <w:bottom w:val="none" w:sz="0" w:space="0" w:color="auto"/>
        <w:right w:val="none" w:sz="0" w:space="0" w:color="auto"/>
      </w:divBdr>
    </w:div>
    <w:div w:id="368187293">
      <w:bodyDiv w:val="1"/>
      <w:marLeft w:val="0"/>
      <w:marRight w:val="0"/>
      <w:marTop w:val="0"/>
      <w:marBottom w:val="0"/>
      <w:divBdr>
        <w:top w:val="none" w:sz="0" w:space="0" w:color="auto"/>
        <w:left w:val="none" w:sz="0" w:space="0" w:color="auto"/>
        <w:bottom w:val="none" w:sz="0" w:space="0" w:color="auto"/>
        <w:right w:val="none" w:sz="0" w:space="0" w:color="auto"/>
      </w:divBdr>
    </w:div>
    <w:div w:id="374089555">
      <w:bodyDiv w:val="1"/>
      <w:marLeft w:val="0"/>
      <w:marRight w:val="0"/>
      <w:marTop w:val="0"/>
      <w:marBottom w:val="0"/>
      <w:divBdr>
        <w:top w:val="none" w:sz="0" w:space="0" w:color="auto"/>
        <w:left w:val="none" w:sz="0" w:space="0" w:color="auto"/>
        <w:bottom w:val="none" w:sz="0" w:space="0" w:color="auto"/>
        <w:right w:val="none" w:sz="0" w:space="0" w:color="auto"/>
      </w:divBdr>
    </w:div>
    <w:div w:id="385685074">
      <w:bodyDiv w:val="1"/>
      <w:marLeft w:val="0"/>
      <w:marRight w:val="0"/>
      <w:marTop w:val="0"/>
      <w:marBottom w:val="0"/>
      <w:divBdr>
        <w:top w:val="none" w:sz="0" w:space="0" w:color="auto"/>
        <w:left w:val="none" w:sz="0" w:space="0" w:color="auto"/>
        <w:bottom w:val="none" w:sz="0" w:space="0" w:color="auto"/>
        <w:right w:val="none" w:sz="0" w:space="0" w:color="auto"/>
      </w:divBdr>
    </w:div>
    <w:div w:id="398939671">
      <w:bodyDiv w:val="1"/>
      <w:marLeft w:val="0"/>
      <w:marRight w:val="0"/>
      <w:marTop w:val="0"/>
      <w:marBottom w:val="0"/>
      <w:divBdr>
        <w:top w:val="none" w:sz="0" w:space="0" w:color="auto"/>
        <w:left w:val="none" w:sz="0" w:space="0" w:color="auto"/>
        <w:bottom w:val="none" w:sz="0" w:space="0" w:color="auto"/>
        <w:right w:val="none" w:sz="0" w:space="0" w:color="auto"/>
      </w:divBdr>
    </w:div>
    <w:div w:id="408116468">
      <w:bodyDiv w:val="1"/>
      <w:marLeft w:val="0"/>
      <w:marRight w:val="0"/>
      <w:marTop w:val="0"/>
      <w:marBottom w:val="0"/>
      <w:divBdr>
        <w:top w:val="none" w:sz="0" w:space="0" w:color="auto"/>
        <w:left w:val="none" w:sz="0" w:space="0" w:color="auto"/>
        <w:bottom w:val="none" w:sz="0" w:space="0" w:color="auto"/>
        <w:right w:val="none" w:sz="0" w:space="0" w:color="auto"/>
      </w:divBdr>
    </w:div>
    <w:div w:id="413892180">
      <w:bodyDiv w:val="1"/>
      <w:marLeft w:val="0"/>
      <w:marRight w:val="0"/>
      <w:marTop w:val="0"/>
      <w:marBottom w:val="0"/>
      <w:divBdr>
        <w:top w:val="none" w:sz="0" w:space="0" w:color="auto"/>
        <w:left w:val="none" w:sz="0" w:space="0" w:color="auto"/>
        <w:bottom w:val="none" w:sz="0" w:space="0" w:color="auto"/>
        <w:right w:val="none" w:sz="0" w:space="0" w:color="auto"/>
      </w:divBdr>
    </w:div>
    <w:div w:id="415636528">
      <w:bodyDiv w:val="1"/>
      <w:marLeft w:val="0"/>
      <w:marRight w:val="0"/>
      <w:marTop w:val="0"/>
      <w:marBottom w:val="0"/>
      <w:divBdr>
        <w:top w:val="none" w:sz="0" w:space="0" w:color="auto"/>
        <w:left w:val="none" w:sz="0" w:space="0" w:color="auto"/>
        <w:bottom w:val="none" w:sz="0" w:space="0" w:color="auto"/>
        <w:right w:val="none" w:sz="0" w:space="0" w:color="auto"/>
      </w:divBdr>
    </w:div>
    <w:div w:id="447285582">
      <w:bodyDiv w:val="1"/>
      <w:marLeft w:val="0"/>
      <w:marRight w:val="0"/>
      <w:marTop w:val="0"/>
      <w:marBottom w:val="0"/>
      <w:divBdr>
        <w:top w:val="none" w:sz="0" w:space="0" w:color="auto"/>
        <w:left w:val="none" w:sz="0" w:space="0" w:color="auto"/>
        <w:bottom w:val="none" w:sz="0" w:space="0" w:color="auto"/>
        <w:right w:val="none" w:sz="0" w:space="0" w:color="auto"/>
      </w:divBdr>
    </w:div>
    <w:div w:id="521092987">
      <w:bodyDiv w:val="1"/>
      <w:marLeft w:val="0"/>
      <w:marRight w:val="0"/>
      <w:marTop w:val="0"/>
      <w:marBottom w:val="0"/>
      <w:divBdr>
        <w:top w:val="none" w:sz="0" w:space="0" w:color="auto"/>
        <w:left w:val="none" w:sz="0" w:space="0" w:color="auto"/>
        <w:bottom w:val="none" w:sz="0" w:space="0" w:color="auto"/>
        <w:right w:val="none" w:sz="0" w:space="0" w:color="auto"/>
      </w:divBdr>
    </w:div>
    <w:div w:id="588277624">
      <w:bodyDiv w:val="1"/>
      <w:marLeft w:val="0"/>
      <w:marRight w:val="0"/>
      <w:marTop w:val="0"/>
      <w:marBottom w:val="0"/>
      <w:divBdr>
        <w:top w:val="none" w:sz="0" w:space="0" w:color="auto"/>
        <w:left w:val="none" w:sz="0" w:space="0" w:color="auto"/>
        <w:bottom w:val="none" w:sz="0" w:space="0" w:color="auto"/>
        <w:right w:val="none" w:sz="0" w:space="0" w:color="auto"/>
      </w:divBdr>
    </w:div>
    <w:div w:id="673529337">
      <w:bodyDiv w:val="1"/>
      <w:marLeft w:val="0"/>
      <w:marRight w:val="0"/>
      <w:marTop w:val="0"/>
      <w:marBottom w:val="0"/>
      <w:divBdr>
        <w:top w:val="none" w:sz="0" w:space="0" w:color="auto"/>
        <w:left w:val="none" w:sz="0" w:space="0" w:color="auto"/>
        <w:bottom w:val="none" w:sz="0" w:space="0" w:color="auto"/>
        <w:right w:val="none" w:sz="0" w:space="0" w:color="auto"/>
      </w:divBdr>
    </w:div>
    <w:div w:id="771244741">
      <w:bodyDiv w:val="1"/>
      <w:marLeft w:val="0"/>
      <w:marRight w:val="0"/>
      <w:marTop w:val="0"/>
      <w:marBottom w:val="0"/>
      <w:divBdr>
        <w:top w:val="none" w:sz="0" w:space="0" w:color="auto"/>
        <w:left w:val="none" w:sz="0" w:space="0" w:color="auto"/>
        <w:bottom w:val="none" w:sz="0" w:space="0" w:color="auto"/>
        <w:right w:val="none" w:sz="0" w:space="0" w:color="auto"/>
      </w:divBdr>
    </w:div>
    <w:div w:id="811483727">
      <w:bodyDiv w:val="1"/>
      <w:marLeft w:val="0"/>
      <w:marRight w:val="0"/>
      <w:marTop w:val="0"/>
      <w:marBottom w:val="0"/>
      <w:divBdr>
        <w:top w:val="none" w:sz="0" w:space="0" w:color="auto"/>
        <w:left w:val="none" w:sz="0" w:space="0" w:color="auto"/>
        <w:bottom w:val="none" w:sz="0" w:space="0" w:color="auto"/>
        <w:right w:val="none" w:sz="0" w:space="0" w:color="auto"/>
      </w:divBdr>
    </w:div>
    <w:div w:id="832259090">
      <w:bodyDiv w:val="1"/>
      <w:marLeft w:val="0"/>
      <w:marRight w:val="0"/>
      <w:marTop w:val="0"/>
      <w:marBottom w:val="0"/>
      <w:divBdr>
        <w:top w:val="none" w:sz="0" w:space="0" w:color="auto"/>
        <w:left w:val="none" w:sz="0" w:space="0" w:color="auto"/>
        <w:bottom w:val="none" w:sz="0" w:space="0" w:color="auto"/>
        <w:right w:val="none" w:sz="0" w:space="0" w:color="auto"/>
      </w:divBdr>
    </w:div>
    <w:div w:id="911278381">
      <w:bodyDiv w:val="1"/>
      <w:marLeft w:val="0"/>
      <w:marRight w:val="0"/>
      <w:marTop w:val="0"/>
      <w:marBottom w:val="0"/>
      <w:divBdr>
        <w:top w:val="none" w:sz="0" w:space="0" w:color="auto"/>
        <w:left w:val="none" w:sz="0" w:space="0" w:color="auto"/>
        <w:bottom w:val="none" w:sz="0" w:space="0" w:color="auto"/>
        <w:right w:val="none" w:sz="0" w:space="0" w:color="auto"/>
      </w:divBdr>
    </w:div>
    <w:div w:id="1001356189">
      <w:bodyDiv w:val="1"/>
      <w:marLeft w:val="0"/>
      <w:marRight w:val="0"/>
      <w:marTop w:val="0"/>
      <w:marBottom w:val="0"/>
      <w:divBdr>
        <w:top w:val="none" w:sz="0" w:space="0" w:color="auto"/>
        <w:left w:val="none" w:sz="0" w:space="0" w:color="auto"/>
        <w:bottom w:val="none" w:sz="0" w:space="0" w:color="auto"/>
        <w:right w:val="none" w:sz="0" w:space="0" w:color="auto"/>
      </w:divBdr>
    </w:div>
    <w:div w:id="1025987119">
      <w:bodyDiv w:val="1"/>
      <w:marLeft w:val="0"/>
      <w:marRight w:val="0"/>
      <w:marTop w:val="0"/>
      <w:marBottom w:val="0"/>
      <w:divBdr>
        <w:top w:val="none" w:sz="0" w:space="0" w:color="auto"/>
        <w:left w:val="none" w:sz="0" w:space="0" w:color="auto"/>
        <w:bottom w:val="none" w:sz="0" w:space="0" w:color="auto"/>
        <w:right w:val="none" w:sz="0" w:space="0" w:color="auto"/>
      </w:divBdr>
    </w:div>
    <w:div w:id="1039624697">
      <w:bodyDiv w:val="1"/>
      <w:marLeft w:val="0"/>
      <w:marRight w:val="0"/>
      <w:marTop w:val="0"/>
      <w:marBottom w:val="0"/>
      <w:divBdr>
        <w:top w:val="none" w:sz="0" w:space="0" w:color="auto"/>
        <w:left w:val="none" w:sz="0" w:space="0" w:color="auto"/>
        <w:bottom w:val="none" w:sz="0" w:space="0" w:color="auto"/>
        <w:right w:val="none" w:sz="0" w:space="0" w:color="auto"/>
      </w:divBdr>
    </w:div>
    <w:div w:id="1113016908">
      <w:bodyDiv w:val="1"/>
      <w:marLeft w:val="0"/>
      <w:marRight w:val="0"/>
      <w:marTop w:val="0"/>
      <w:marBottom w:val="0"/>
      <w:divBdr>
        <w:top w:val="none" w:sz="0" w:space="0" w:color="auto"/>
        <w:left w:val="none" w:sz="0" w:space="0" w:color="auto"/>
        <w:bottom w:val="none" w:sz="0" w:space="0" w:color="auto"/>
        <w:right w:val="none" w:sz="0" w:space="0" w:color="auto"/>
      </w:divBdr>
    </w:div>
    <w:div w:id="1129513521">
      <w:bodyDiv w:val="1"/>
      <w:marLeft w:val="0"/>
      <w:marRight w:val="0"/>
      <w:marTop w:val="0"/>
      <w:marBottom w:val="0"/>
      <w:divBdr>
        <w:top w:val="none" w:sz="0" w:space="0" w:color="auto"/>
        <w:left w:val="none" w:sz="0" w:space="0" w:color="auto"/>
        <w:bottom w:val="none" w:sz="0" w:space="0" w:color="auto"/>
        <w:right w:val="none" w:sz="0" w:space="0" w:color="auto"/>
      </w:divBdr>
    </w:div>
    <w:div w:id="1193114178">
      <w:bodyDiv w:val="1"/>
      <w:marLeft w:val="0"/>
      <w:marRight w:val="0"/>
      <w:marTop w:val="0"/>
      <w:marBottom w:val="0"/>
      <w:divBdr>
        <w:top w:val="none" w:sz="0" w:space="0" w:color="auto"/>
        <w:left w:val="none" w:sz="0" w:space="0" w:color="auto"/>
        <w:bottom w:val="none" w:sz="0" w:space="0" w:color="auto"/>
        <w:right w:val="none" w:sz="0" w:space="0" w:color="auto"/>
      </w:divBdr>
    </w:div>
    <w:div w:id="1245796883">
      <w:bodyDiv w:val="1"/>
      <w:marLeft w:val="0"/>
      <w:marRight w:val="0"/>
      <w:marTop w:val="0"/>
      <w:marBottom w:val="0"/>
      <w:divBdr>
        <w:top w:val="none" w:sz="0" w:space="0" w:color="auto"/>
        <w:left w:val="none" w:sz="0" w:space="0" w:color="auto"/>
        <w:bottom w:val="none" w:sz="0" w:space="0" w:color="auto"/>
        <w:right w:val="none" w:sz="0" w:space="0" w:color="auto"/>
      </w:divBdr>
    </w:div>
    <w:div w:id="1257859663">
      <w:bodyDiv w:val="1"/>
      <w:marLeft w:val="0"/>
      <w:marRight w:val="0"/>
      <w:marTop w:val="0"/>
      <w:marBottom w:val="0"/>
      <w:divBdr>
        <w:top w:val="none" w:sz="0" w:space="0" w:color="auto"/>
        <w:left w:val="none" w:sz="0" w:space="0" w:color="auto"/>
        <w:bottom w:val="none" w:sz="0" w:space="0" w:color="auto"/>
        <w:right w:val="none" w:sz="0" w:space="0" w:color="auto"/>
      </w:divBdr>
    </w:div>
    <w:div w:id="1260719454">
      <w:bodyDiv w:val="1"/>
      <w:marLeft w:val="0"/>
      <w:marRight w:val="0"/>
      <w:marTop w:val="0"/>
      <w:marBottom w:val="0"/>
      <w:divBdr>
        <w:top w:val="none" w:sz="0" w:space="0" w:color="auto"/>
        <w:left w:val="none" w:sz="0" w:space="0" w:color="auto"/>
        <w:bottom w:val="none" w:sz="0" w:space="0" w:color="auto"/>
        <w:right w:val="none" w:sz="0" w:space="0" w:color="auto"/>
      </w:divBdr>
    </w:div>
    <w:div w:id="1264536066">
      <w:bodyDiv w:val="1"/>
      <w:marLeft w:val="0"/>
      <w:marRight w:val="0"/>
      <w:marTop w:val="0"/>
      <w:marBottom w:val="0"/>
      <w:divBdr>
        <w:top w:val="none" w:sz="0" w:space="0" w:color="auto"/>
        <w:left w:val="none" w:sz="0" w:space="0" w:color="auto"/>
        <w:bottom w:val="none" w:sz="0" w:space="0" w:color="auto"/>
        <w:right w:val="none" w:sz="0" w:space="0" w:color="auto"/>
      </w:divBdr>
    </w:div>
    <w:div w:id="1272786780">
      <w:bodyDiv w:val="1"/>
      <w:marLeft w:val="0"/>
      <w:marRight w:val="0"/>
      <w:marTop w:val="0"/>
      <w:marBottom w:val="0"/>
      <w:divBdr>
        <w:top w:val="none" w:sz="0" w:space="0" w:color="auto"/>
        <w:left w:val="none" w:sz="0" w:space="0" w:color="auto"/>
        <w:bottom w:val="none" w:sz="0" w:space="0" w:color="auto"/>
        <w:right w:val="none" w:sz="0" w:space="0" w:color="auto"/>
      </w:divBdr>
    </w:div>
    <w:div w:id="1330139756">
      <w:bodyDiv w:val="1"/>
      <w:marLeft w:val="0"/>
      <w:marRight w:val="0"/>
      <w:marTop w:val="0"/>
      <w:marBottom w:val="0"/>
      <w:divBdr>
        <w:top w:val="none" w:sz="0" w:space="0" w:color="auto"/>
        <w:left w:val="none" w:sz="0" w:space="0" w:color="auto"/>
        <w:bottom w:val="none" w:sz="0" w:space="0" w:color="auto"/>
        <w:right w:val="none" w:sz="0" w:space="0" w:color="auto"/>
      </w:divBdr>
    </w:div>
    <w:div w:id="1356809438">
      <w:bodyDiv w:val="1"/>
      <w:marLeft w:val="0"/>
      <w:marRight w:val="0"/>
      <w:marTop w:val="0"/>
      <w:marBottom w:val="0"/>
      <w:divBdr>
        <w:top w:val="none" w:sz="0" w:space="0" w:color="auto"/>
        <w:left w:val="none" w:sz="0" w:space="0" w:color="auto"/>
        <w:bottom w:val="none" w:sz="0" w:space="0" w:color="auto"/>
        <w:right w:val="none" w:sz="0" w:space="0" w:color="auto"/>
      </w:divBdr>
    </w:div>
    <w:div w:id="1397558022">
      <w:bodyDiv w:val="1"/>
      <w:marLeft w:val="0"/>
      <w:marRight w:val="0"/>
      <w:marTop w:val="0"/>
      <w:marBottom w:val="0"/>
      <w:divBdr>
        <w:top w:val="none" w:sz="0" w:space="0" w:color="auto"/>
        <w:left w:val="none" w:sz="0" w:space="0" w:color="auto"/>
        <w:bottom w:val="none" w:sz="0" w:space="0" w:color="auto"/>
        <w:right w:val="none" w:sz="0" w:space="0" w:color="auto"/>
      </w:divBdr>
    </w:div>
    <w:div w:id="1448700800">
      <w:bodyDiv w:val="1"/>
      <w:marLeft w:val="0"/>
      <w:marRight w:val="0"/>
      <w:marTop w:val="0"/>
      <w:marBottom w:val="0"/>
      <w:divBdr>
        <w:top w:val="none" w:sz="0" w:space="0" w:color="auto"/>
        <w:left w:val="none" w:sz="0" w:space="0" w:color="auto"/>
        <w:bottom w:val="none" w:sz="0" w:space="0" w:color="auto"/>
        <w:right w:val="none" w:sz="0" w:space="0" w:color="auto"/>
      </w:divBdr>
    </w:div>
    <w:div w:id="1450590988">
      <w:bodyDiv w:val="1"/>
      <w:marLeft w:val="0"/>
      <w:marRight w:val="0"/>
      <w:marTop w:val="0"/>
      <w:marBottom w:val="0"/>
      <w:divBdr>
        <w:top w:val="none" w:sz="0" w:space="0" w:color="auto"/>
        <w:left w:val="none" w:sz="0" w:space="0" w:color="auto"/>
        <w:bottom w:val="none" w:sz="0" w:space="0" w:color="auto"/>
        <w:right w:val="none" w:sz="0" w:space="0" w:color="auto"/>
      </w:divBdr>
    </w:div>
    <w:div w:id="1462377785">
      <w:bodyDiv w:val="1"/>
      <w:marLeft w:val="0"/>
      <w:marRight w:val="0"/>
      <w:marTop w:val="0"/>
      <w:marBottom w:val="0"/>
      <w:divBdr>
        <w:top w:val="none" w:sz="0" w:space="0" w:color="auto"/>
        <w:left w:val="none" w:sz="0" w:space="0" w:color="auto"/>
        <w:bottom w:val="none" w:sz="0" w:space="0" w:color="auto"/>
        <w:right w:val="none" w:sz="0" w:space="0" w:color="auto"/>
      </w:divBdr>
    </w:div>
    <w:div w:id="1518274791">
      <w:bodyDiv w:val="1"/>
      <w:marLeft w:val="0"/>
      <w:marRight w:val="0"/>
      <w:marTop w:val="0"/>
      <w:marBottom w:val="0"/>
      <w:divBdr>
        <w:top w:val="none" w:sz="0" w:space="0" w:color="auto"/>
        <w:left w:val="none" w:sz="0" w:space="0" w:color="auto"/>
        <w:bottom w:val="none" w:sz="0" w:space="0" w:color="auto"/>
        <w:right w:val="none" w:sz="0" w:space="0" w:color="auto"/>
      </w:divBdr>
    </w:div>
    <w:div w:id="1570964435">
      <w:bodyDiv w:val="1"/>
      <w:marLeft w:val="0"/>
      <w:marRight w:val="0"/>
      <w:marTop w:val="0"/>
      <w:marBottom w:val="0"/>
      <w:divBdr>
        <w:top w:val="none" w:sz="0" w:space="0" w:color="auto"/>
        <w:left w:val="none" w:sz="0" w:space="0" w:color="auto"/>
        <w:bottom w:val="none" w:sz="0" w:space="0" w:color="auto"/>
        <w:right w:val="none" w:sz="0" w:space="0" w:color="auto"/>
      </w:divBdr>
    </w:div>
    <w:div w:id="1575359271">
      <w:bodyDiv w:val="1"/>
      <w:marLeft w:val="0"/>
      <w:marRight w:val="0"/>
      <w:marTop w:val="0"/>
      <w:marBottom w:val="0"/>
      <w:divBdr>
        <w:top w:val="none" w:sz="0" w:space="0" w:color="auto"/>
        <w:left w:val="none" w:sz="0" w:space="0" w:color="auto"/>
        <w:bottom w:val="none" w:sz="0" w:space="0" w:color="auto"/>
        <w:right w:val="none" w:sz="0" w:space="0" w:color="auto"/>
      </w:divBdr>
    </w:div>
    <w:div w:id="1709985681">
      <w:bodyDiv w:val="1"/>
      <w:marLeft w:val="0"/>
      <w:marRight w:val="0"/>
      <w:marTop w:val="0"/>
      <w:marBottom w:val="0"/>
      <w:divBdr>
        <w:top w:val="none" w:sz="0" w:space="0" w:color="auto"/>
        <w:left w:val="none" w:sz="0" w:space="0" w:color="auto"/>
        <w:bottom w:val="none" w:sz="0" w:space="0" w:color="auto"/>
        <w:right w:val="none" w:sz="0" w:space="0" w:color="auto"/>
      </w:divBdr>
    </w:div>
    <w:div w:id="1742293560">
      <w:bodyDiv w:val="1"/>
      <w:marLeft w:val="0"/>
      <w:marRight w:val="0"/>
      <w:marTop w:val="0"/>
      <w:marBottom w:val="0"/>
      <w:divBdr>
        <w:top w:val="none" w:sz="0" w:space="0" w:color="auto"/>
        <w:left w:val="none" w:sz="0" w:space="0" w:color="auto"/>
        <w:bottom w:val="none" w:sz="0" w:space="0" w:color="auto"/>
        <w:right w:val="none" w:sz="0" w:space="0" w:color="auto"/>
      </w:divBdr>
    </w:div>
    <w:div w:id="1850371428">
      <w:bodyDiv w:val="1"/>
      <w:marLeft w:val="0"/>
      <w:marRight w:val="0"/>
      <w:marTop w:val="0"/>
      <w:marBottom w:val="0"/>
      <w:divBdr>
        <w:top w:val="none" w:sz="0" w:space="0" w:color="auto"/>
        <w:left w:val="none" w:sz="0" w:space="0" w:color="auto"/>
        <w:bottom w:val="none" w:sz="0" w:space="0" w:color="auto"/>
        <w:right w:val="none" w:sz="0" w:space="0" w:color="auto"/>
      </w:divBdr>
    </w:div>
    <w:div w:id="1855724143">
      <w:bodyDiv w:val="1"/>
      <w:marLeft w:val="0"/>
      <w:marRight w:val="0"/>
      <w:marTop w:val="0"/>
      <w:marBottom w:val="0"/>
      <w:divBdr>
        <w:top w:val="none" w:sz="0" w:space="0" w:color="auto"/>
        <w:left w:val="none" w:sz="0" w:space="0" w:color="auto"/>
        <w:bottom w:val="none" w:sz="0" w:space="0" w:color="auto"/>
        <w:right w:val="none" w:sz="0" w:space="0" w:color="auto"/>
      </w:divBdr>
    </w:div>
    <w:div w:id="1894927953">
      <w:bodyDiv w:val="1"/>
      <w:marLeft w:val="0"/>
      <w:marRight w:val="0"/>
      <w:marTop w:val="0"/>
      <w:marBottom w:val="0"/>
      <w:divBdr>
        <w:top w:val="none" w:sz="0" w:space="0" w:color="auto"/>
        <w:left w:val="none" w:sz="0" w:space="0" w:color="auto"/>
        <w:bottom w:val="none" w:sz="0" w:space="0" w:color="auto"/>
        <w:right w:val="none" w:sz="0" w:space="0" w:color="auto"/>
      </w:divBdr>
    </w:div>
    <w:div w:id="1906647059">
      <w:bodyDiv w:val="1"/>
      <w:marLeft w:val="0"/>
      <w:marRight w:val="0"/>
      <w:marTop w:val="0"/>
      <w:marBottom w:val="0"/>
      <w:divBdr>
        <w:top w:val="none" w:sz="0" w:space="0" w:color="auto"/>
        <w:left w:val="none" w:sz="0" w:space="0" w:color="auto"/>
        <w:bottom w:val="none" w:sz="0" w:space="0" w:color="auto"/>
        <w:right w:val="none" w:sz="0" w:space="0" w:color="auto"/>
      </w:divBdr>
    </w:div>
    <w:div w:id="1942562351">
      <w:bodyDiv w:val="1"/>
      <w:marLeft w:val="0"/>
      <w:marRight w:val="0"/>
      <w:marTop w:val="0"/>
      <w:marBottom w:val="0"/>
      <w:divBdr>
        <w:top w:val="none" w:sz="0" w:space="0" w:color="auto"/>
        <w:left w:val="none" w:sz="0" w:space="0" w:color="auto"/>
        <w:bottom w:val="none" w:sz="0" w:space="0" w:color="auto"/>
        <w:right w:val="none" w:sz="0" w:space="0" w:color="auto"/>
      </w:divBdr>
    </w:div>
    <w:div w:id="1961721200">
      <w:bodyDiv w:val="1"/>
      <w:marLeft w:val="0"/>
      <w:marRight w:val="0"/>
      <w:marTop w:val="0"/>
      <w:marBottom w:val="0"/>
      <w:divBdr>
        <w:top w:val="none" w:sz="0" w:space="0" w:color="auto"/>
        <w:left w:val="none" w:sz="0" w:space="0" w:color="auto"/>
        <w:bottom w:val="none" w:sz="0" w:space="0" w:color="auto"/>
        <w:right w:val="none" w:sz="0" w:space="0" w:color="auto"/>
      </w:divBdr>
    </w:div>
    <w:div w:id="1996685348">
      <w:bodyDiv w:val="1"/>
      <w:marLeft w:val="0"/>
      <w:marRight w:val="0"/>
      <w:marTop w:val="0"/>
      <w:marBottom w:val="0"/>
      <w:divBdr>
        <w:top w:val="none" w:sz="0" w:space="0" w:color="auto"/>
        <w:left w:val="none" w:sz="0" w:space="0" w:color="auto"/>
        <w:bottom w:val="none" w:sz="0" w:space="0" w:color="auto"/>
        <w:right w:val="none" w:sz="0" w:space="0" w:color="auto"/>
      </w:divBdr>
    </w:div>
    <w:div w:id="2014912477">
      <w:bodyDiv w:val="1"/>
      <w:marLeft w:val="0"/>
      <w:marRight w:val="0"/>
      <w:marTop w:val="0"/>
      <w:marBottom w:val="0"/>
      <w:divBdr>
        <w:top w:val="none" w:sz="0" w:space="0" w:color="auto"/>
        <w:left w:val="none" w:sz="0" w:space="0" w:color="auto"/>
        <w:bottom w:val="none" w:sz="0" w:space="0" w:color="auto"/>
        <w:right w:val="none" w:sz="0" w:space="0" w:color="auto"/>
      </w:divBdr>
    </w:div>
    <w:div w:id="2089881109">
      <w:bodyDiv w:val="1"/>
      <w:marLeft w:val="0"/>
      <w:marRight w:val="0"/>
      <w:marTop w:val="0"/>
      <w:marBottom w:val="0"/>
      <w:divBdr>
        <w:top w:val="none" w:sz="0" w:space="0" w:color="auto"/>
        <w:left w:val="none" w:sz="0" w:space="0" w:color="auto"/>
        <w:bottom w:val="none" w:sz="0" w:space="0" w:color="auto"/>
        <w:right w:val="none" w:sz="0" w:space="0" w:color="auto"/>
      </w:divBdr>
    </w:div>
    <w:div w:id="2137017120">
      <w:bodyDiv w:val="1"/>
      <w:marLeft w:val="0"/>
      <w:marRight w:val="0"/>
      <w:marTop w:val="0"/>
      <w:marBottom w:val="0"/>
      <w:divBdr>
        <w:top w:val="none" w:sz="0" w:space="0" w:color="auto"/>
        <w:left w:val="none" w:sz="0" w:space="0" w:color="auto"/>
        <w:bottom w:val="none" w:sz="0" w:space="0" w:color="auto"/>
        <w:right w:val="none" w:sz="0" w:space="0" w:color="auto"/>
      </w:divBdr>
    </w:div>
    <w:div w:id="213975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335E0-F46D-40F8-954A-9C9AF796D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Pages>
  <Words>1055</Words>
  <Characters>6016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HDC</cp:lastModifiedBy>
  <cp:revision>43</cp:revision>
  <cp:lastPrinted>2026-04-20T07:42:00Z</cp:lastPrinted>
  <dcterms:created xsi:type="dcterms:W3CDTF">2026-05-20T08:21:00Z</dcterms:created>
  <dcterms:modified xsi:type="dcterms:W3CDTF">2026-05-22T07:45:00Z</dcterms:modified>
</cp:coreProperties>
</file>